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D30" w:rsidRPr="00CA0CCD" w:rsidRDefault="00252D30" w:rsidP="006A5598">
      <w:pPr>
        <w:jc w:val="center"/>
        <w:rPr>
          <w:rFonts w:ascii="Arial" w:hAnsi="Arial" w:cs="Arial"/>
          <w:b/>
          <w:sz w:val="28"/>
          <w:szCs w:val="28"/>
        </w:rPr>
      </w:pPr>
      <w:r w:rsidRPr="00CA0CCD">
        <w:rPr>
          <w:rFonts w:ascii="Arial" w:hAnsi="Arial" w:cs="Arial"/>
          <w:b/>
          <w:sz w:val="28"/>
          <w:szCs w:val="28"/>
        </w:rPr>
        <w:t>Greene County Human Services Advisory Board</w:t>
      </w:r>
      <w:r w:rsidR="006A5598" w:rsidRPr="00CA0CCD">
        <w:rPr>
          <w:rFonts w:ascii="Arial" w:hAnsi="Arial" w:cs="Arial"/>
          <w:b/>
          <w:sz w:val="28"/>
          <w:szCs w:val="28"/>
        </w:rPr>
        <w:br/>
      </w:r>
      <w:r w:rsidRPr="00CA0CCD">
        <w:rPr>
          <w:rFonts w:ascii="Arial" w:hAnsi="Arial" w:cs="Arial"/>
          <w:b/>
          <w:sz w:val="28"/>
          <w:szCs w:val="28"/>
        </w:rPr>
        <w:t>Drug and Alcohol/SCA Planning Council</w:t>
      </w:r>
      <w:r w:rsidR="006A5598" w:rsidRPr="00CA0CCD">
        <w:rPr>
          <w:rFonts w:ascii="Arial" w:hAnsi="Arial" w:cs="Arial"/>
          <w:b/>
          <w:sz w:val="28"/>
          <w:szCs w:val="28"/>
        </w:rPr>
        <w:t xml:space="preserve"> </w:t>
      </w:r>
      <w:r w:rsidRPr="00CA0CCD">
        <w:rPr>
          <w:rFonts w:ascii="Arial" w:hAnsi="Arial" w:cs="Arial"/>
          <w:b/>
          <w:sz w:val="28"/>
          <w:szCs w:val="28"/>
        </w:rPr>
        <w:t>Meeting</w:t>
      </w:r>
    </w:p>
    <w:p w:rsidR="00C37D23" w:rsidRDefault="001F0CFA" w:rsidP="0018522F">
      <w:pPr>
        <w:ind w:firstLine="360"/>
        <w:jc w:val="center"/>
        <w:rPr>
          <w:rFonts w:ascii="Arial" w:hAnsi="Arial" w:cs="Arial"/>
          <w:b/>
          <w:sz w:val="28"/>
          <w:szCs w:val="28"/>
        </w:rPr>
      </w:pPr>
      <w:r>
        <w:rPr>
          <w:rFonts w:ascii="Arial" w:hAnsi="Arial" w:cs="Arial"/>
          <w:b/>
          <w:sz w:val="28"/>
          <w:szCs w:val="28"/>
        </w:rPr>
        <w:t>September 14</w:t>
      </w:r>
      <w:r w:rsidR="005E3C79">
        <w:rPr>
          <w:rFonts w:ascii="Arial" w:hAnsi="Arial" w:cs="Arial"/>
          <w:b/>
          <w:sz w:val="28"/>
          <w:szCs w:val="28"/>
        </w:rPr>
        <w:t>, 2020</w:t>
      </w:r>
    </w:p>
    <w:p w:rsidR="009A114B" w:rsidRPr="00D029DC" w:rsidRDefault="00C37D23" w:rsidP="00C37D23">
      <w:pPr>
        <w:ind w:firstLine="360"/>
        <w:jc w:val="center"/>
        <w:rPr>
          <w:rFonts w:ascii="Arial" w:hAnsi="Arial" w:cs="Arial"/>
          <w:b/>
          <w:i/>
          <w:sz w:val="28"/>
          <w:szCs w:val="28"/>
        </w:rPr>
      </w:pPr>
      <w:r w:rsidRPr="00D029DC">
        <w:rPr>
          <w:rFonts w:ascii="Arial" w:hAnsi="Arial" w:cs="Arial"/>
          <w:b/>
          <w:i/>
          <w:sz w:val="28"/>
          <w:szCs w:val="28"/>
        </w:rPr>
        <w:t xml:space="preserve">Due to COVID-19 Stay at </w:t>
      </w:r>
      <w:r w:rsidR="00C02082" w:rsidRPr="00D029DC">
        <w:rPr>
          <w:rFonts w:ascii="Arial" w:hAnsi="Arial" w:cs="Arial"/>
          <w:b/>
          <w:i/>
          <w:sz w:val="28"/>
          <w:szCs w:val="28"/>
        </w:rPr>
        <w:t>Home,</w:t>
      </w:r>
      <w:r w:rsidRPr="00D029DC">
        <w:rPr>
          <w:rFonts w:ascii="Arial" w:hAnsi="Arial" w:cs="Arial"/>
          <w:b/>
          <w:i/>
          <w:sz w:val="28"/>
          <w:szCs w:val="28"/>
        </w:rPr>
        <w:t xml:space="preserve"> Order</w:t>
      </w:r>
      <w:r w:rsidRPr="00D029DC">
        <w:rPr>
          <w:rFonts w:ascii="Arial" w:hAnsi="Arial" w:cs="Arial"/>
          <w:b/>
          <w:i/>
          <w:sz w:val="28"/>
          <w:szCs w:val="28"/>
        </w:rPr>
        <w:br/>
        <w:t>this meeting conducted via conference call</w:t>
      </w:r>
      <w:r w:rsidR="00D029DC">
        <w:rPr>
          <w:rFonts w:ascii="Arial" w:hAnsi="Arial" w:cs="Arial"/>
          <w:b/>
          <w:i/>
          <w:sz w:val="28"/>
          <w:szCs w:val="28"/>
        </w:rPr>
        <w:t xml:space="preserve"> and Greene County Fairgrounds to ensure proper social distancing</w:t>
      </w:r>
      <w:r w:rsidR="00275B24" w:rsidRPr="00D029DC">
        <w:rPr>
          <w:rFonts w:ascii="Arial" w:hAnsi="Arial" w:cs="Arial"/>
          <w:b/>
          <w:i/>
          <w:sz w:val="28"/>
          <w:szCs w:val="28"/>
        </w:rPr>
        <w:br/>
      </w:r>
    </w:p>
    <w:p w:rsidR="00367645" w:rsidRDefault="005E1A89" w:rsidP="00367645">
      <w:pPr>
        <w:spacing w:after="0" w:line="240" w:lineRule="auto"/>
        <w:rPr>
          <w:rFonts w:ascii="Arial" w:hAnsi="Arial" w:cs="Arial"/>
          <w:sz w:val="24"/>
          <w:szCs w:val="24"/>
        </w:rPr>
      </w:pPr>
      <w:r w:rsidRPr="005E1A89">
        <w:rPr>
          <w:rFonts w:ascii="Arial" w:hAnsi="Arial" w:cs="Arial"/>
          <w:b/>
          <w:sz w:val="24"/>
          <w:szCs w:val="24"/>
        </w:rPr>
        <w:t>Board Members in Attendance:</w:t>
      </w:r>
      <w:r w:rsidRPr="005E1A89">
        <w:rPr>
          <w:rFonts w:ascii="Arial" w:hAnsi="Arial" w:cs="Arial"/>
          <w:sz w:val="24"/>
          <w:szCs w:val="24"/>
        </w:rPr>
        <w:t xml:space="preserve"> Jeff McCracken, </w:t>
      </w:r>
      <w:r w:rsidR="005D15B0">
        <w:rPr>
          <w:rFonts w:ascii="Arial" w:hAnsi="Arial" w:cs="Arial"/>
          <w:sz w:val="24"/>
          <w:szCs w:val="24"/>
        </w:rPr>
        <w:t xml:space="preserve">Chairman; </w:t>
      </w:r>
      <w:r w:rsidR="004B4E47">
        <w:rPr>
          <w:rFonts w:ascii="Arial" w:hAnsi="Arial" w:cs="Arial"/>
          <w:sz w:val="24"/>
          <w:szCs w:val="24"/>
        </w:rPr>
        <w:t>Janice Blair-Martin,</w:t>
      </w:r>
      <w:r w:rsidR="004B4E47" w:rsidRPr="005E1A89">
        <w:rPr>
          <w:rFonts w:ascii="Arial" w:hAnsi="Arial" w:cs="Arial"/>
          <w:sz w:val="24"/>
          <w:szCs w:val="24"/>
        </w:rPr>
        <w:t xml:space="preserve"> </w:t>
      </w:r>
      <w:r w:rsidR="004B4E47">
        <w:rPr>
          <w:rFonts w:ascii="Arial" w:hAnsi="Arial" w:cs="Arial"/>
          <w:sz w:val="24"/>
          <w:szCs w:val="24"/>
        </w:rPr>
        <w:t>Vice-Chairman; Pat Lemley, Secretary;</w:t>
      </w:r>
      <w:r w:rsidR="004B4E47" w:rsidRPr="00944BC7">
        <w:rPr>
          <w:rFonts w:ascii="Arial" w:hAnsi="Arial" w:cs="Arial"/>
          <w:sz w:val="24"/>
          <w:szCs w:val="24"/>
        </w:rPr>
        <w:t xml:space="preserve"> </w:t>
      </w:r>
      <w:r w:rsidR="00944BC7">
        <w:rPr>
          <w:rFonts w:ascii="Arial" w:hAnsi="Arial" w:cs="Arial"/>
          <w:sz w:val="24"/>
          <w:szCs w:val="24"/>
        </w:rPr>
        <w:t xml:space="preserve">Betsy McClure, Commissioner; </w:t>
      </w:r>
      <w:r w:rsidR="005E3C79">
        <w:rPr>
          <w:rFonts w:ascii="Arial" w:hAnsi="Arial" w:cs="Arial"/>
          <w:sz w:val="24"/>
          <w:szCs w:val="24"/>
        </w:rPr>
        <w:t>Geor</w:t>
      </w:r>
      <w:r w:rsidR="005D15B0">
        <w:rPr>
          <w:rFonts w:ascii="Arial" w:hAnsi="Arial" w:cs="Arial"/>
          <w:sz w:val="24"/>
          <w:szCs w:val="24"/>
        </w:rPr>
        <w:t>ge Blystone;</w:t>
      </w:r>
      <w:r w:rsidR="00367645">
        <w:rPr>
          <w:rFonts w:ascii="Arial" w:hAnsi="Arial" w:cs="Arial"/>
          <w:sz w:val="24"/>
          <w:szCs w:val="24"/>
        </w:rPr>
        <w:t xml:space="preserve"> </w:t>
      </w:r>
      <w:r w:rsidR="00CA533F">
        <w:rPr>
          <w:rFonts w:ascii="Arial" w:hAnsi="Arial" w:cs="Arial"/>
          <w:sz w:val="24"/>
          <w:szCs w:val="24"/>
        </w:rPr>
        <w:t>Susan Swinchock</w:t>
      </w:r>
      <w:r w:rsidR="001B695E">
        <w:rPr>
          <w:rFonts w:ascii="Arial" w:hAnsi="Arial" w:cs="Arial"/>
          <w:sz w:val="24"/>
          <w:szCs w:val="24"/>
        </w:rPr>
        <w:t xml:space="preserve">; </w:t>
      </w:r>
    </w:p>
    <w:p w:rsidR="00D029DC" w:rsidRDefault="00D029DC" w:rsidP="00367645">
      <w:pPr>
        <w:spacing w:after="0" w:line="240" w:lineRule="auto"/>
        <w:rPr>
          <w:rFonts w:ascii="Arial" w:hAnsi="Arial" w:cs="Arial"/>
          <w:sz w:val="24"/>
          <w:szCs w:val="24"/>
        </w:rPr>
      </w:pPr>
    </w:p>
    <w:p w:rsidR="00D029DC" w:rsidRDefault="00D029DC" w:rsidP="00367645">
      <w:pPr>
        <w:spacing w:after="0" w:line="240" w:lineRule="auto"/>
        <w:rPr>
          <w:rFonts w:ascii="Arial" w:hAnsi="Arial" w:cs="Arial"/>
          <w:sz w:val="24"/>
          <w:szCs w:val="24"/>
        </w:rPr>
      </w:pPr>
      <w:r w:rsidRPr="00D029DC">
        <w:rPr>
          <w:rFonts w:ascii="Arial" w:hAnsi="Arial" w:cs="Arial"/>
          <w:b/>
          <w:sz w:val="24"/>
          <w:szCs w:val="24"/>
        </w:rPr>
        <w:t>Board Member in attendance by Phone:</w:t>
      </w:r>
      <w:r>
        <w:rPr>
          <w:rFonts w:ascii="Arial" w:hAnsi="Arial" w:cs="Arial"/>
          <w:sz w:val="24"/>
          <w:szCs w:val="24"/>
        </w:rPr>
        <w:t xml:space="preserve">  </w:t>
      </w:r>
      <w:r w:rsidR="00944BC7">
        <w:rPr>
          <w:rFonts w:ascii="Arial" w:hAnsi="Arial" w:cs="Arial"/>
          <w:sz w:val="24"/>
          <w:szCs w:val="24"/>
        </w:rPr>
        <w:t>Gene Rush</w:t>
      </w:r>
    </w:p>
    <w:p w:rsidR="00A70142" w:rsidRPr="005E1A89" w:rsidRDefault="005E1A89" w:rsidP="005E1A89">
      <w:pPr>
        <w:spacing w:after="0" w:line="240" w:lineRule="auto"/>
        <w:rPr>
          <w:rFonts w:ascii="Arial" w:hAnsi="Arial" w:cs="Arial"/>
          <w:sz w:val="24"/>
          <w:szCs w:val="24"/>
        </w:rPr>
      </w:pPr>
      <w:r>
        <w:rPr>
          <w:rFonts w:ascii="Arial" w:hAnsi="Arial" w:cs="Arial"/>
          <w:b/>
          <w:sz w:val="24"/>
          <w:szCs w:val="24"/>
        </w:rPr>
        <w:br/>
      </w:r>
      <w:r w:rsidRPr="005E1A89">
        <w:rPr>
          <w:rFonts w:ascii="Arial" w:hAnsi="Arial" w:cs="Arial"/>
          <w:b/>
          <w:sz w:val="24"/>
          <w:szCs w:val="24"/>
        </w:rPr>
        <w:t>Board Members not in Attendance:</w:t>
      </w:r>
      <w:r w:rsidRPr="005E1A89">
        <w:rPr>
          <w:rFonts w:ascii="Arial" w:hAnsi="Arial" w:cs="Arial"/>
          <w:sz w:val="24"/>
          <w:szCs w:val="24"/>
        </w:rPr>
        <w:t xml:space="preserve">  Briana Armenia</w:t>
      </w:r>
      <w:r w:rsidR="005D15B0">
        <w:rPr>
          <w:rFonts w:ascii="Arial" w:hAnsi="Arial" w:cs="Arial"/>
          <w:sz w:val="24"/>
          <w:szCs w:val="24"/>
        </w:rPr>
        <w:t>;</w:t>
      </w:r>
      <w:r w:rsidR="008B7F00" w:rsidRPr="005E1A89">
        <w:rPr>
          <w:rFonts w:ascii="Arial" w:hAnsi="Arial" w:cs="Arial"/>
          <w:sz w:val="24"/>
          <w:szCs w:val="24"/>
        </w:rPr>
        <w:t xml:space="preserve"> </w:t>
      </w:r>
      <w:r w:rsidR="005E3C79">
        <w:rPr>
          <w:rFonts w:ascii="Arial" w:hAnsi="Arial" w:cs="Arial"/>
          <w:sz w:val="24"/>
          <w:szCs w:val="24"/>
        </w:rPr>
        <w:t>Letticia Torres</w:t>
      </w:r>
      <w:r w:rsidR="00415D99">
        <w:rPr>
          <w:rFonts w:ascii="Arial" w:hAnsi="Arial" w:cs="Arial"/>
          <w:sz w:val="24"/>
          <w:szCs w:val="24"/>
        </w:rPr>
        <w:t>; Rev. James Cherry</w:t>
      </w:r>
      <w:r w:rsidR="004B4E47">
        <w:rPr>
          <w:rFonts w:ascii="Arial" w:hAnsi="Arial" w:cs="Arial"/>
          <w:sz w:val="24"/>
          <w:szCs w:val="24"/>
        </w:rPr>
        <w:t>; Mary Yoders</w:t>
      </w:r>
    </w:p>
    <w:p w:rsidR="005E1A89" w:rsidRPr="005E1A89" w:rsidRDefault="005E1A89" w:rsidP="005E1A89">
      <w:pPr>
        <w:spacing w:after="0" w:line="240" w:lineRule="auto"/>
        <w:rPr>
          <w:rFonts w:ascii="Arial" w:hAnsi="Arial" w:cs="Arial"/>
          <w:b/>
          <w:sz w:val="24"/>
          <w:szCs w:val="24"/>
        </w:rPr>
      </w:pPr>
      <w:r>
        <w:rPr>
          <w:rFonts w:ascii="Arial" w:hAnsi="Arial" w:cs="Arial"/>
          <w:b/>
        </w:rPr>
        <w:br/>
      </w:r>
      <w:r w:rsidRPr="005E1A89">
        <w:rPr>
          <w:rFonts w:ascii="Arial" w:hAnsi="Arial" w:cs="Arial"/>
          <w:b/>
        </w:rPr>
        <w:t>Staff Members in Attendance:</w:t>
      </w:r>
      <w:r w:rsidR="00575272">
        <w:rPr>
          <w:rFonts w:ascii="Arial" w:hAnsi="Arial" w:cs="Arial"/>
        </w:rPr>
        <w:t xml:space="preserve"> </w:t>
      </w:r>
      <w:r w:rsidR="001B695E">
        <w:rPr>
          <w:rFonts w:ascii="Arial" w:hAnsi="Arial" w:cs="Arial"/>
        </w:rPr>
        <w:t xml:space="preserve"> </w:t>
      </w:r>
      <w:r w:rsidR="00367645">
        <w:rPr>
          <w:rFonts w:ascii="Arial" w:hAnsi="Arial" w:cs="Arial"/>
        </w:rPr>
        <w:t>John Fox,</w:t>
      </w:r>
      <w:r w:rsidRPr="005E1A89">
        <w:rPr>
          <w:rFonts w:ascii="Arial" w:hAnsi="Arial" w:cs="Arial"/>
        </w:rPr>
        <w:t xml:space="preserve"> Drug and Alcohol</w:t>
      </w:r>
      <w:r w:rsidR="00367645">
        <w:rPr>
          <w:rFonts w:ascii="Arial" w:hAnsi="Arial" w:cs="Arial"/>
        </w:rPr>
        <w:t xml:space="preserve"> Director; </w:t>
      </w:r>
      <w:r w:rsidRPr="005E1A89">
        <w:rPr>
          <w:rFonts w:ascii="Arial" w:hAnsi="Arial" w:cs="Arial"/>
        </w:rPr>
        <w:t>Tammy Henderson, Administrative Assistant</w:t>
      </w:r>
      <w:r w:rsidR="00B03A40">
        <w:rPr>
          <w:rFonts w:ascii="Arial" w:hAnsi="Arial" w:cs="Arial"/>
        </w:rPr>
        <w:t xml:space="preserve">; </w:t>
      </w:r>
      <w:r w:rsidR="004B4E47">
        <w:rPr>
          <w:rFonts w:ascii="Arial" w:hAnsi="Arial" w:cs="Arial"/>
        </w:rPr>
        <w:t>Marcy Maletta, Assistant Administrator/Chief Fiscal Officer</w:t>
      </w:r>
    </w:p>
    <w:p w:rsidR="005E1A89" w:rsidRPr="005E1A89" w:rsidRDefault="005E1A89" w:rsidP="005E1A89">
      <w:pPr>
        <w:pStyle w:val="BodyText"/>
        <w:rPr>
          <w:rFonts w:ascii="Arial" w:hAnsi="Arial" w:cs="Arial"/>
          <w:i w:val="0"/>
        </w:rPr>
      </w:pPr>
      <w:r>
        <w:rPr>
          <w:rFonts w:ascii="Arial" w:hAnsi="Arial" w:cs="Arial"/>
          <w:b/>
        </w:rPr>
        <w:br/>
      </w:r>
      <w:r w:rsidRPr="005E1A89">
        <w:rPr>
          <w:rFonts w:ascii="Arial" w:hAnsi="Arial" w:cs="Arial"/>
          <w:b/>
          <w:i w:val="0"/>
        </w:rPr>
        <w:t>Public:</w:t>
      </w:r>
      <w:r w:rsidRPr="005E1A89">
        <w:rPr>
          <w:rFonts w:ascii="Arial" w:hAnsi="Arial" w:cs="Arial"/>
          <w:i w:val="0"/>
        </w:rPr>
        <w:t xml:space="preserve"> </w:t>
      </w:r>
      <w:r w:rsidR="0047152C">
        <w:rPr>
          <w:rFonts w:ascii="Arial" w:hAnsi="Arial" w:cs="Arial"/>
          <w:i w:val="0"/>
        </w:rPr>
        <w:t xml:space="preserve"> </w:t>
      </w:r>
      <w:r w:rsidR="00D705F5">
        <w:rPr>
          <w:rFonts w:ascii="Arial" w:hAnsi="Arial" w:cs="Arial"/>
          <w:i w:val="0"/>
        </w:rPr>
        <w:t xml:space="preserve">Danielle Deery; </w:t>
      </w:r>
      <w:r w:rsidR="0064032A">
        <w:rPr>
          <w:rFonts w:ascii="Arial" w:hAnsi="Arial" w:cs="Arial"/>
          <w:i w:val="0"/>
        </w:rPr>
        <w:t>Tom Schlosser</w:t>
      </w:r>
      <w:r w:rsidR="00D705F5">
        <w:rPr>
          <w:rFonts w:ascii="Arial" w:hAnsi="Arial" w:cs="Arial"/>
          <w:i w:val="0"/>
        </w:rPr>
        <w:t>; Sarah Wilson; Julie Krizner; Brian Reese; Dana Johnson</w:t>
      </w:r>
    </w:p>
    <w:p w:rsidR="00575272" w:rsidRDefault="005E1A89" w:rsidP="005E1A89">
      <w:pPr>
        <w:spacing w:after="0" w:line="240" w:lineRule="auto"/>
        <w:rPr>
          <w:rFonts w:ascii="Arial" w:hAnsi="Arial" w:cs="Arial"/>
          <w:sz w:val="24"/>
          <w:szCs w:val="24"/>
        </w:rPr>
      </w:pPr>
      <w:r>
        <w:rPr>
          <w:rFonts w:ascii="Arial" w:hAnsi="Arial" w:cs="Arial"/>
          <w:b/>
          <w:sz w:val="24"/>
          <w:szCs w:val="24"/>
        </w:rPr>
        <w:br/>
      </w:r>
      <w:r w:rsidRPr="005E1A89">
        <w:rPr>
          <w:rFonts w:ascii="Arial" w:hAnsi="Arial" w:cs="Arial"/>
          <w:b/>
          <w:sz w:val="24"/>
          <w:szCs w:val="24"/>
        </w:rPr>
        <w:t xml:space="preserve">Call to Order – </w:t>
      </w:r>
      <w:r w:rsidR="00D705F5">
        <w:rPr>
          <w:rFonts w:ascii="Arial" w:hAnsi="Arial" w:cs="Arial"/>
          <w:sz w:val="24"/>
          <w:szCs w:val="24"/>
        </w:rPr>
        <w:t>Jeff McCracken</w:t>
      </w:r>
    </w:p>
    <w:p w:rsidR="00575272" w:rsidRDefault="00575272" w:rsidP="005E1A89">
      <w:pPr>
        <w:spacing w:after="0" w:line="240" w:lineRule="auto"/>
        <w:rPr>
          <w:rFonts w:ascii="Arial" w:hAnsi="Arial" w:cs="Arial"/>
          <w:sz w:val="24"/>
          <w:szCs w:val="24"/>
        </w:rPr>
      </w:pPr>
    </w:p>
    <w:p w:rsidR="005E1A89" w:rsidRPr="00575272" w:rsidRDefault="00575272" w:rsidP="005E1A89">
      <w:pPr>
        <w:spacing w:after="0" w:line="240" w:lineRule="auto"/>
        <w:rPr>
          <w:rFonts w:ascii="Arial" w:hAnsi="Arial" w:cs="Arial"/>
          <w:b/>
          <w:sz w:val="24"/>
          <w:szCs w:val="24"/>
        </w:rPr>
      </w:pPr>
      <w:r w:rsidRPr="00575272">
        <w:rPr>
          <w:rFonts w:ascii="Arial" w:hAnsi="Arial" w:cs="Arial"/>
          <w:b/>
          <w:sz w:val="24"/>
          <w:szCs w:val="24"/>
        </w:rPr>
        <w:t>Introductions of all Board Members, Staff, and Public</w:t>
      </w:r>
    </w:p>
    <w:p w:rsidR="00575272" w:rsidRPr="006E527D" w:rsidRDefault="00575272" w:rsidP="005E1A89">
      <w:pPr>
        <w:spacing w:after="0" w:line="240" w:lineRule="auto"/>
        <w:rPr>
          <w:rFonts w:ascii="Arial" w:hAnsi="Arial" w:cs="Arial"/>
          <w:sz w:val="24"/>
          <w:szCs w:val="24"/>
        </w:rPr>
      </w:pPr>
    </w:p>
    <w:p w:rsidR="005E1A89" w:rsidRPr="005E1A89" w:rsidRDefault="005E1A89" w:rsidP="005E1A89">
      <w:pPr>
        <w:spacing w:after="0" w:line="240" w:lineRule="auto"/>
        <w:rPr>
          <w:rFonts w:ascii="Arial" w:hAnsi="Arial" w:cs="Arial"/>
          <w:b/>
          <w:sz w:val="24"/>
          <w:szCs w:val="24"/>
        </w:rPr>
      </w:pPr>
      <w:r w:rsidRPr="005E1A89">
        <w:rPr>
          <w:rFonts w:ascii="Arial" w:hAnsi="Arial" w:cs="Arial"/>
          <w:b/>
          <w:sz w:val="24"/>
          <w:szCs w:val="24"/>
        </w:rPr>
        <w:t>Quorum Check:</w:t>
      </w:r>
      <w:r w:rsidRPr="005E1A89">
        <w:rPr>
          <w:rFonts w:ascii="Arial" w:hAnsi="Arial" w:cs="Arial"/>
          <w:sz w:val="24"/>
          <w:szCs w:val="24"/>
        </w:rPr>
        <w:t xml:space="preserve"> Quorum was met.</w:t>
      </w:r>
    </w:p>
    <w:p w:rsidR="005E1A89" w:rsidRDefault="005E1A89" w:rsidP="005E1A89">
      <w:pPr>
        <w:spacing w:after="0" w:line="240" w:lineRule="auto"/>
        <w:rPr>
          <w:rFonts w:ascii="Arial" w:hAnsi="Arial" w:cs="Arial"/>
          <w:b/>
          <w:sz w:val="24"/>
          <w:szCs w:val="24"/>
        </w:rPr>
      </w:pPr>
    </w:p>
    <w:p w:rsidR="005E3C79" w:rsidRDefault="005E1A89" w:rsidP="007901F7">
      <w:pPr>
        <w:spacing w:after="0" w:line="240" w:lineRule="auto"/>
        <w:rPr>
          <w:rFonts w:ascii="Arial" w:hAnsi="Arial" w:cs="Arial"/>
          <w:b/>
          <w:sz w:val="24"/>
          <w:szCs w:val="24"/>
        </w:rPr>
      </w:pPr>
      <w:r w:rsidRPr="005E1A89">
        <w:rPr>
          <w:rFonts w:ascii="Arial" w:hAnsi="Arial" w:cs="Arial"/>
          <w:b/>
          <w:sz w:val="24"/>
          <w:szCs w:val="24"/>
        </w:rPr>
        <w:t>Approval of Meeting Minutes:</w:t>
      </w:r>
      <w:r>
        <w:rPr>
          <w:rFonts w:ascii="Arial" w:hAnsi="Arial" w:cs="Arial"/>
          <w:sz w:val="24"/>
          <w:szCs w:val="24"/>
        </w:rPr>
        <w:t xml:space="preserve"> </w:t>
      </w:r>
    </w:p>
    <w:p w:rsidR="00C37D23" w:rsidRDefault="005E3C79" w:rsidP="007901F7">
      <w:pPr>
        <w:spacing w:after="0" w:line="240" w:lineRule="auto"/>
        <w:rPr>
          <w:rFonts w:ascii="Arial" w:hAnsi="Arial" w:cs="Arial"/>
          <w:b/>
          <w:sz w:val="24"/>
          <w:szCs w:val="24"/>
        </w:rPr>
      </w:pPr>
      <w:r>
        <w:rPr>
          <w:rFonts w:ascii="Arial" w:hAnsi="Arial" w:cs="Arial"/>
          <w:b/>
          <w:sz w:val="24"/>
          <w:szCs w:val="24"/>
        </w:rPr>
        <w:t>A</w:t>
      </w:r>
      <w:r w:rsidR="00ED7738">
        <w:rPr>
          <w:rFonts w:ascii="Arial" w:hAnsi="Arial" w:cs="Arial"/>
          <w:b/>
          <w:sz w:val="24"/>
          <w:szCs w:val="24"/>
        </w:rPr>
        <w:t xml:space="preserve"> </w:t>
      </w:r>
      <w:r w:rsidR="00D029DC">
        <w:rPr>
          <w:rFonts w:ascii="Arial" w:hAnsi="Arial" w:cs="Arial"/>
          <w:b/>
          <w:sz w:val="24"/>
          <w:szCs w:val="24"/>
        </w:rPr>
        <w:t>motion</w:t>
      </w:r>
      <w:r w:rsidR="00ED7738">
        <w:rPr>
          <w:rFonts w:ascii="Arial" w:hAnsi="Arial" w:cs="Arial"/>
          <w:b/>
          <w:sz w:val="24"/>
          <w:szCs w:val="24"/>
        </w:rPr>
        <w:t xml:space="preserve"> was made</w:t>
      </w:r>
      <w:r w:rsidR="005E1A89" w:rsidRPr="005E1A89">
        <w:rPr>
          <w:rFonts w:ascii="Arial" w:hAnsi="Arial" w:cs="Arial"/>
          <w:b/>
          <w:sz w:val="24"/>
          <w:szCs w:val="24"/>
        </w:rPr>
        <w:t xml:space="preserve"> </w:t>
      </w:r>
      <w:r w:rsidR="005E1A89">
        <w:rPr>
          <w:rFonts w:ascii="Arial" w:hAnsi="Arial" w:cs="Arial"/>
          <w:b/>
          <w:sz w:val="24"/>
          <w:szCs w:val="24"/>
        </w:rPr>
        <w:t xml:space="preserve">to approve the </w:t>
      </w:r>
      <w:r w:rsidR="00D705F5">
        <w:rPr>
          <w:rFonts w:ascii="Arial" w:hAnsi="Arial" w:cs="Arial"/>
          <w:b/>
          <w:sz w:val="24"/>
          <w:szCs w:val="24"/>
        </w:rPr>
        <w:t>August 10</w:t>
      </w:r>
      <w:r w:rsidR="00EC2B0E">
        <w:rPr>
          <w:rFonts w:ascii="Arial" w:hAnsi="Arial" w:cs="Arial"/>
          <w:b/>
          <w:sz w:val="24"/>
          <w:szCs w:val="24"/>
        </w:rPr>
        <w:t>, 2020</w:t>
      </w:r>
      <w:r w:rsidR="005E1A89">
        <w:rPr>
          <w:rFonts w:ascii="Arial" w:hAnsi="Arial" w:cs="Arial"/>
          <w:b/>
          <w:sz w:val="24"/>
          <w:szCs w:val="24"/>
        </w:rPr>
        <w:t xml:space="preserve"> minutes </w:t>
      </w:r>
      <w:r w:rsidR="00D029DC">
        <w:rPr>
          <w:rFonts w:ascii="Arial" w:hAnsi="Arial" w:cs="Arial"/>
          <w:b/>
          <w:sz w:val="24"/>
          <w:szCs w:val="24"/>
        </w:rPr>
        <w:t xml:space="preserve">by </w:t>
      </w:r>
      <w:r w:rsidR="00D705F5">
        <w:rPr>
          <w:rFonts w:ascii="Arial" w:hAnsi="Arial" w:cs="Arial"/>
          <w:b/>
          <w:sz w:val="24"/>
          <w:szCs w:val="24"/>
        </w:rPr>
        <w:t>Pat Lemley</w:t>
      </w:r>
      <w:r w:rsidR="00AC3821">
        <w:rPr>
          <w:rFonts w:ascii="Arial" w:hAnsi="Arial" w:cs="Arial"/>
          <w:b/>
          <w:sz w:val="24"/>
          <w:szCs w:val="24"/>
        </w:rPr>
        <w:t xml:space="preserve"> </w:t>
      </w:r>
      <w:r w:rsidR="00D029DC">
        <w:rPr>
          <w:rFonts w:ascii="Arial" w:hAnsi="Arial" w:cs="Arial"/>
          <w:b/>
          <w:sz w:val="24"/>
          <w:szCs w:val="24"/>
        </w:rPr>
        <w:t>and second by</w:t>
      </w:r>
      <w:r w:rsidR="00AC3821">
        <w:rPr>
          <w:rFonts w:ascii="Arial" w:hAnsi="Arial" w:cs="Arial"/>
          <w:b/>
          <w:sz w:val="24"/>
          <w:szCs w:val="24"/>
        </w:rPr>
        <w:t xml:space="preserve"> </w:t>
      </w:r>
      <w:r w:rsidR="00D705F5">
        <w:rPr>
          <w:rFonts w:ascii="Arial" w:hAnsi="Arial" w:cs="Arial"/>
          <w:b/>
          <w:sz w:val="24"/>
          <w:szCs w:val="24"/>
        </w:rPr>
        <w:t>Susan Swinchock</w:t>
      </w:r>
      <w:r w:rsidR="0047152C">
        <w:rPr>
          <w:rFonts w:ascii="Arial" w:hAnsi="Arial" w:cs="Arial"/>
          <w:b/>
          <w:sz w:val="24"/>
          <w:szCs w:val="24"/>
        </w:rPr>
        <w:t>.</w:t>
      </w:r>
    </w:p>
    <w:p w:rsidR="00D029DC" w:rsidRDefault="00D029DC" w:rsidP="007901F7">
      <w:pPr>
        <w:spacing w:after="0" w:line="240" w:lineRule="auto"/>
        <w:rPr>
          <w:rFonts w:ascii="Arial" w:hAnsi="Arial" w:cs="Arial"/>
          <w:b/>
          <w:sz w:val="24"/>
          <w:szCs w:val="24"/>
        </w:rPr>
      </w:pPr>
    </w:p>
    <w:p w:rsidR="00D207AF" w:rsidRPr="00D207AF" w:rsidRDefault="00575272" w:rsidP="002B7E4B">
      <w:pPr>
        <w:rPr>
          <w:rFonts w:ascii="Arial" w:hAnsi="Arial" w:cs="Arial"/>
          <w:sz w:val="24"/>
          <w:szCs w:val="24"/>
        </w:rPr>
      </w:pPr>
      <w:r>
        <w:rPr>
          <w:rFonts w:ascii="Arial" w:hAnsi="Arial" w:cs="Arial"/>
          <w:b/>
          <w:sz w:val="24"/>
          <w:szCs w:val="24"/>
        </w:rPr>
        <w:t xml:space="preserve">Presentation – </w:t>
      </w:r>
      <w:r w:rsidR="00D705F5">
        <w:rPr>
          <w:rFonts w:ascii="Arial" w:hAnsi="Arial" w:cs="Arial"/>
          <w:b/>
          <w:sz w:val="24"/>
          <w:szCs w:val="24"/>
        </w:rPr>
        <w:t>Axiom</w:t>
      </w:r>
      <w:r>
        <w:rPr>
          <w:rFonts w:ascii="Arial" w:hAnsi="Arial" w:cs="Arial"/>
          <w:b/>
          <w:sz w:val="24"/>
          <w:szCs w:val="24"/>
        </w:rPr>
        <w:t xml:space="preserve"> – </w:t>
      </w:r>
      <w:r w:rsidR="00D705F5">
        <w:rPr>
          <w:rFonts w:ascii="Arial" w:hAnsi="Arial" w:cs="Arial"/>
          <w:b/>
          <w:sz w:val="24"/>
          <w:szCs w:val="24"/>
        </w:rPr>
        <w:t>Julie Krizner and Brian Reese</w:t>
      </w:r>
      <w:r w:rsidR="00D207AF">
        <w:rPr>
          <w:rFonts w:ascii="Arial" w:hAnsi="Arial" w:cs="Arial"/>
          <w:b/>
          <w:sz w:val="24"/>
          <w:szCs w:val="24"/>
        </w:rPr>
        <w:br/>
      </w:r>
      <w:r w:rsidR="00B9093E">
        <w:rPr>
          <w:rFonts w:ascii="Arial" w:hAnsi="Arial" w:cs="Arial"/>
          <w:sz w:val="24"/>
          <w:szCs w:val="24"/>
        </w:rPr>
        <w:t>Axiom</w:t>
      </w:r>
      <w:r w:rsidR="00A347F5">
        <w:rPr>
          <w:rFonts w:ascii="Arial" w:hAnsi="Arial" w:cs="Arial"/>
          <w:sz w:val="24"/>
          <w:szCs w:val="24"/>
        </w:rPr>
        <w:t xml:space="preserve"> gave a presentation on </w:t>
      </w:r>
      <w:r w:rsidR="00B9093E">
        <w:rPr>
          <w:rFonts w:ascii="Arial" w:hAnsi="Arial" w:cs="Arial"/>
          <w:sz w:val="24"/>
          <w:szCs w:val="24"/>
        </w:rPr>
        <w:t xml:space="preserve">the type of services they offer.  Axiom discussed the location of their new office, their holistic approach on treatment, and how they keep individuals engaged to make their recovery successful.  Discussion occurred. </w:t>
      </w:r>
    </w:p>
    <w:p w:rsidR="00A4288B" w:rsidRPr="002B7E4B" w:rsidRDefault="005A3574" w:rsidP="002B7E4B">
      <w:pPr>
        <w:rPr>
          <w:rFonts w:ascii="Arial" w:hAnsi="Arial" w:cs="Arial"/>
          <w:b/>
          <w:sz w:val="24"/>
          <w:szCs w:val="24"/>
        </w:rPr>
      </w:pPr>
      <w:r w:rsidRPr="007901F7">
        <w:rPr>
          <w:rFonts w:ascii="Arial" w:hAnsi="Arial" w:cs="Arial"/>
          <w:b/>
          <w:sz w:val="24"/>
          <w:szCs w:val="24"/>
        </w:rPr>
        <w:t>Drug &amp; Alcohol Program Updates</w:t>
      </w:r>
      <w:r w:rsidR="00A4288B">
        <w:rPr>
          <w:rFonts w:ascii="Arial" w:hAnsi="Arial" w:cs="Arial"/>
          <w:b/>
          <w:sz w:val="24"/>
          <w:szCs w:val="24"/>
        </w:rPr>
        <w:t xml:space="preserve"> – John Fox</w:t>
      </w:r>
    </w:p>
    <w:p w:rsidR="005131BB" w:rsidRPr="00535974" w:rsidRDefault="00AB227D" w:rsidP="00535974">
      <w:pPr>
        <w:pStyle w:val="ListParagraph"/>
        <w:numPr>
          <w:ilvl w:val="0"/>
          <w:numId w:val="28"/>
        </w:numPr>
        <w:rPr>
          <w:rFonts w:ascii="Arial" w:hAnsi="Arial" w:cs="Arial"/>
          <w:sz w:val="24"/>
          <w:szCs w:val="24"/>
        </w:rPr>
      </w:pPr>
      <w:r w:rsidRPr="00CA0CCD">
        <w:rPr>
          <w:rFonts w:ascii="Arial" w:hAnsi="Arial" w:cs="Arial"/>
          <w:sz w:val="24"/>
          <w:szCs w:val="24"/>
        </w:rPr>
        <w:t>Case Management</w:t>
      </w:r>
      <w:r>
        <w:rPr>
          <w:rFonts w:ascii="Arial" w:hAnsi="Arial" w:cs="Arial"/>
          <w:sz w:val="24"/>
          <w:szCs w:val="24"/>
        </w:rPr>
        <w:t xml:space="preserve"> – </w:t>
      </w:r>
      <w:r w:rsidR="00575272" w:rsidRPr="00535974">
        <w:rPr>
          <w:rFonts w:ascii="Arial" w:hAnsi="Arial" w:cs="Arial"/>
          <w:sz w:val="24"/>
          <w:szCs w:val="24"/>
        </w:rPr>
        <w:t xml:space="preserve">John </w:t>
      </w:r>
      <w:r w:rsidR="00B9093E" w:rsidRPr="00535974">
        <w:rPr>
          <w:rFonts w:ascii="Arial" w:hAnsi="Arial" w:cs="Arial"/>
          <w:sz w:val="24"/>
          <w:szCs w:val="24"/>
        </w:rPr>
        <w:t xml:space="preserve">handed out January through August numbers </w:t>
      </w:r>
      <w:r w:rsidR="005131BB" w:rsidRPr="00535974">
        <w:rPr>
          <w:rFonts w:ascii="Arial" w:hAnsi="Arial" w:cs="Arial"/>
          <w:sz w:val="24"/>
          <w:szCs w:val="24"/>
        </w:rPr>
        <w:t xml:space="preserve">on assessments and </w:t>
      </w:r>
      <w:r w:rsidR="00535974" w:rsidRPr="00535974">
        <w:rPr>
          <w:rFonts w:ascii="Arial" w:hAnsi="Arial" w:cs="Arial"/>
          <w:sz w:val="24"/>
          <w:szCs w:val="24"/>
        </w:rPr>
        <w:t>individuals</w:t>
      </w:r>
      <w:r w:rsidR="005131BB" w:rsidRPr="00535974">
        <w:rPr>
          <w:rFonts w:ascii="Arial" w:hAnsi="Arial" w:cs="Arial"/>
          <w:sz w:val="24"/>
          <w:szCs w:val="24"/>
        </w:rPr>
        <w:t xml:space="preserve"> seeking treatment, and the top drugs of choose and</w:t>
      </w:r>
      <w:r w:rsidR="00B9093E" w:rsidRPr="00535974">
        <w:rPr>
          <w:rFonts w:ascii="Arial" w:hAnsi="Arial" w:cs="Arial"/>
          <w:sz w:val="24"/>
          <w:szCs w:val="24"/>
        </w:rPr>
        <w:t xml:space="preserve"> </w:t>
      </w:r>
      <w:r w:rsidR="005131BB" w:rsidRPr="00535974">
        <w:rPr>
          <w:rFonts w:ascii="Arial" w:hAnsi="Arial" w:cs="Arial"/>
          <w:sz w:val="24"/>
          <w:szCs w:val="24"/>
        </w:rPr>
        <w:t>briefly</w:t>
      </w:r>
      <w:r w:rsidR="00B9093E" w:rsidRPr="00535974">
        <w:rPr>
          <w:rFonts w:ascii="Arial" w:hAnsi="Arial" w:cs="Arial"/>
          <w:sz w:val="24"/>
          <w:szCs w:val="24"/>
        </w:rPr>
        <w:t xml:space="preserve"> </w:t>
      </w:r>
      <w:r w:rsidR="005131BB" w:rsidRPr="00535974">
        <w:rPr>
          <w:rFonts w:ascii="Arial" w:hAnsi="Arial" w:cs="Arial"/>
          <w:sz w:val="24"/>
          <w:szCs w:val="24"/>
        </w:rPr>
        <w:t>discussed these numbers</w:t>
      </w:r>
    </w:p>
    <w:p w:rsidR="00921201" w:rsidRDefault="001F0DDB" w:rsidP="00921201">
      <w:pPr>
        <w:pStyle w:val="ListParagraph"/>
        <w:numPr>
          <w:ilvl w:val="0"/>
          <w:numId w:val="28"/>
        </w:numPr>
        <w:rPr>
          <w:rFonts w:ascii="Arial" w:hAnsi="Arial" w:cs="Arial"/>
          <w:sz w:val="24"/>
          <w:szCs w:val="24"/>
        </w:rPr>
      </w:pPr>
      <w:r>
        <w:rPr>
          <w:rFonts w:ascii="Arial" w:hAnsi="Arial" w:cs="Arial"/>
          <w:sz w:val="24"/>
          <w:szCs w:val="24"/>
        </w:rPr>
        <w:t xml:space="preserve">Prevention – </w:t>
      </w:r>
      <w:r w:rsidR="00DE4627">
        <w:rPr>
          <w:rFonts w:ascii="Arial" w:hAnsi="Arial" w:cs="Arial"/>
          <w:sz w:val="24"/>
          <w:szCs w:val="24"/>
        </w:rPr>
        <w:t>Working on the SO</w:t>
      </w:r>
      <w:r w:rsidR="00535974">
        <w:rPr>
          <w:rFonts w:ascii="Arial" w:hAnsi="Arial" w:cs="Arial"/>
          <w:sz w:val="24"/>
          <w:szCs w:val="24"/>
        </w:rPr>
        <w:t>R</w:t>
      </w:r>
      <w:r w:rsidR="007251DB">
        <w:rPr>
          <w:rFonts w:ascii="Arial" w:hAnsi="Arial" w:cs="Arial"/>
          <w:sz w:val="24"/>
          <w:szCs w:val="24"/>
        </w:rPr>
        <w:t xml:space="preserve"> </w:t>
      </w:r>
      <w:r w:rsidR="00DE4627">
        <w:rPr>
          <w:rFonts w:ascii="Arial" w:hAnsi="Arial" w:cs="Arial"/>
          <w:sz w:val="24"/>
          <w:szCs w:val="24"/>
        </w:rPr>
        <w:t xml:space="preserve">(State Opioid </w:t>
      </w:r>
      <w:r w:rsidR="007251DB">
        <w:rPr>
          <w:rFonts w:ascii="Arial" w:hAnsi="Arial" w:cs="Arial"/>
          <w:sz w:val="24"/>
          <w:szCs w:val="24"/>
        </w:rPr>
        <w:t>Response)</w:t>
      </w:r>
      <w:bookmarkStart w:id="0" w:name="_GoBack"/>
      <w:bookmarkEnd w:id="0"/>
      <w:r w:rsidR="00535974">
        <w:rPr>
          <w:rFonts w:ascii="Arial" w:hAnsi="Arial" w:cs="Arial"/>
          <w:sz w:val="24"/>
          <w:szCs w:val="24"/>
        </w:rPr>
        <w:t xml:space="preserve"> Housing Application budget for years </w:t>
      </w:r>
      <w:r w:rsidR="00600711">
        <w:rPr>
          <w:rFonts w:ascii="Arial" w:hAnsi="Arial" w:cs="Arial"/>
          <w:sz w:val="24"/>
          <w:szCs w:val="24"/>
        </w:rPr>
        <w:t>three</w:t>
      </w:r>
      <w:r w:rsidR="00535974">
        <w:rPr>
          <w:rFonts w:ascii="Arial" w:hAnsi="Arial" w:cs="Arial"/>
          <w:sz w:val="24"/>
          <w:szCs w:val="24"/>
        </w:rPr>
        <w:t xml:space="preserve"> and </w:t>
      </w:r>
      <w:r w:rsidR="00600711">
        <w:rPr>
          <w:rFonts w:ascii="Arial" w:hAnsi="Arial" w:cs="Arial"/>
          <w:sz w:val="24"/>
          <w:szCs w:val="24"/>
        </w:rPr>
        <w:t>four</w:t>
      </w:r>
      <w:r w:rsidR="00535974">
        <w:rPr>
          <w:rFonts w:ascii="Arial" w:hAnsi="Arial" w:cs="Arial"/>
          <w:sz w:val="24"/>
          <w:szCs w:val="24"/>
        </w:rPr>
        <w:t>.  Application is due the end of the week.</w:t>
      </w:r>
    </w:p>
    <w:p w:rsidR="00921201" w:rsidRDefault="00CE56EA" w:rsidP="001F0DDB">
      <w:pPr>
        <w:pStyle w:val="ListParagraph"/>
        <w:numPr>
          <w:ilvl w:val="0"/>
          <w:numId w:val="28"/>
        </w:numPr>
        <w:rPr>
          <w:rFonts w:ascii="Arial" w:hAnsi="Arial" w:cs="Arial"/>
          <w:sz w:val="24"/>
          <w:szCs w:val="24"/>
        </w:rPr>
      </w:pPr>
      <w:r w:rsidRPr="001F0DDB">
        <w:rPr>
          <w:rFonts w:ascii="Arial" w:hAnsi="Arial" w:cs="Arial"/>
          <w:sz w:val="24"/>
          <w:szCs w:val="24"/>
        </w:rPr>
        <w:t>Opioid Task Force</w:t>
      </w:r>
      <w:r w:rsidR="00921201" w:rsidRPr="001F0DDB">
        <w:rPr>
          <w:rFonts w:ascii="Arial" w:hAnsi="Arial" w:cs="Arial"/>
          <w:sz w:val="24"/>
          <w:szCs w:val="24"/>
        </w:rPr>
        <w:t xml:space="preserve"> –</w:t>
      </w:r>
      <w:r w:rsidR="00600711">
        <w:rPr>
          <w:rFonts w:ascii="Arial" w:hAnsi="Arial" w:cs="Arial"/>
          <w:sz w:val="24"/>
          <w:szCs w:val="24"/>
        </w:rPr>
        <w:t xml:space="preserve"> </w:t>
      </w:r>
      <w:r w:rsidR="00FF1538" w:rsidRPr="001F0DDB">
        <w:rPr>
          <w:rFonts w:ascii="Arial" w:hAnsi="Arial" w:cs="Arial"/>
          <w:sz w:val="24"/>
          <w:szCs w:val="24"/>
        </w:rPr>
        <w:t>The strategic plan continues to be</w:t>
      </w:r>
      <w:r w:rsidR="00DF057C" w:rsidRPr="001F0DDB">
        <w:rPr>
          <w:rFonts w:ascii="Arial" w:hAnsi="Arial" w:cs="Arial"/>
          <w:sz w:val="24"/>
          <w:szCs w:val="24"/>
        </w:rPr>
        <w:t xml:space="preserve"> discussed.</w:t>
      </w:r>
      <w:r w:rsidR="00FF1538" w:rsidRPr="001F0DDB">
        <w:rPr>
          <w:rFonts w:ascii="Arial" w:hAnsi="Arial" w:cs="Arial"/>
          <w:sz w:val="24"/>
          <w:szCs w:val="24"/>
        </w:rPr>
        <w:t xml:space="preserve">  Updates from the subcommittees </w:t>
      </w:r>
      <w:r w:rsidR="00D93B2A" w:rsidRPr="001F0DDB">
        <w:rPr>
          <w:rFonts w:ascii="Arial" w:hAnsi="Arial" w:cs="Arial"/>
          <w:sz w:val="24"/>
          <w:szCs w:val="24"/>
        </w:rPr>
        <w:t>occurred</w:t>
      </w:r>
      <w:r w:rsidR="00FF1538" w:rsidRPr="001F0DDB">
        <w:rPr>
          <w:rFonts w:ascii="Arial" w:hAnsi="Arial" w:cs="Arial"/>
          <w:sz w:val="24"/>
          <w:szCs w:val="24"/>
        </w:rPr>
        <w:t>.</w:t>
      </w:r>
    </w:p>
    <w:p w:rsidR="00600711" w:rsidRPr="001F0DDB" w:rsidRDefault="00600711" w:rsidP="001F0DDB">
      <w:pPr>
        <w:pStyle w:val="ListParagraph"/>
        <w:numPr>
          <w:ilvl w:val="0"/>
          <w:numId w:val="28"/>
        </w:numPr>
        <w:rPr>
          <w:rFonts w:ascii="Arial" w:hAnsi="Arial" w:cs="Arial"/>
          <w:sz w:val="24"/>
          <w:szCs w:val="24"/>
        </w:rPr>
      </w:pPr>
      <w:r>
        <w:rPr>
          <w:rFonts w:ascii="Arial" w:hAnsi="Arial" w:cs="Arial"/>
          <w:sz w:val="24"/>
          <w:szCs w:val="24"/>
        </w:rPr>
        <w:lastRenderedPageBreak/>
        <w:t>EMS Training – Details are being worked out to have a training for EMS workers on individuals who refuse treatment as a way to reach out to these individuals and let them know what services are available to them.</w:t>
      </w:r>
    </w:p>
    <w:p w:rsidR="002B7E4B" w:rsidRPr="002B7E4B" w:rsidRDefault="00B27DC4" w:rsidP="002B7E4B">
      <w:pPr>
        <w:rPr>
          <w:rFonts w:ascii="Arial" w:hAnsi="Arial" w:cs="Arial"/>
          <w:b/>
          <w:sz w:val="24"/>
          <w:szCs w:val="24"/>
        </w:rPr>
      </w:pPr>
      <w:r w:rsidRPr="002B7E4B">
        <w:rPr>
          <w:rFonts w:ascii="Arial" w:hAnsi="Arial" w:cs="Arial"/>
          <w:b/>
          <w:sz w:val="24"/>
          <w:szCs w:val="24"/>
        </w:rPr>
        <w:t>Comments</w:t>
      </w:r>
      <w:r w:rsidR="00FE279C" w:rsidRPr="002B7E4B">
        <w:rPr>
          <w:rFonts w:ascii="Arial" w:hAnsi="Arial" w:cs="Arial"/>
          <w:b/>
          <w:sz w:val="24"/>
          <w:szCs w:val="24"/>
        </w:rPr>
        <w:t>/Public Comments</w:t>
      </w:r>
      <w:r w:rsidRPr="002B7E4B">
        <w:rPr>
          <w:rFonts w:ascii="Arial" w:hAnsi="Arial" w:cs="Arial"/>
          <w:b/>
          <w:sz w:val="24"/>
          <w:szCs w:val="24"/>
        </w:rPr>
        <w:t xml:space="preserve"> – </w:t>
      </w:r>
      <w:r w:rsidR="00600711">
        <w:rPr>
          <w:rFonts w:ascii="Arial" w:hAnsi="Arial" w:cs="Arial"/>
          <w:sz w:val="24"/>
          <w:szCs w:val="24"/>
        </w:rPr>
        <w:t>none</w:t>
      </w:r>
    </w:p>
    <w:p w:rsidR="00465FFB" w:rsidRPr="004143BD" w:rsidRDefault="00CE56EA" w:rsidP="00CE56EA">
      <w:pPr>
        <w:rPr>
          <w:rFonts w:ascii="Arial" w:hAnsi="Arial" w:cs="Arial"/>
          <w:sz w:val="24"/>
          <w:szCs w:val="24"/>
        </w:rPr>
      </w:pPr>
      <w:r w:rsidRPr="004143BD">
        <w:rPr>
          <w:rFonts w:ascii="Arial" w:hAnsi="Arial" w:cs="Arial"/>
          <w:b/>
          <w:sz w:val="24"/>
          <w:szCs w:val="24"/>
        </w:rPr>
        <w:t>Announcements</w:t>
      </w:r>
      <w:r w:rsidR="00555B70">
        <w:rPr>
          <w:rFonts w:ascii="Arial" w:hAnsi="Arial" w:cs="Arial"/>
          <w:b/>
          <w:sz w:val="24"/>
          <w:szCs w:val="24"/>
        </w:rPr>
        <w:t xml:space="preserve"> – </w:t>
      </w:r>
      <w:r w:rsidR="00600711">
        <w:rPr>
          <w:rFonts w:ascii="Arial" w:hAnsi="Arial" w:cs="Arial"/>
          <w:sz w:val="24"/>
          <w:szCs w:val="24"/>
        </w:rPr>
        <w:t>October 24, 2020 10:00 am to 2:00 pm is National Drug Take Back Day.  Used/old prescriptions can be dropped off at the Church Street entrance of the Courthouse.</w:t>
      </w:r>
    </w:p>
    <w:p w:rsidR="0055239A" w:rsidRPr="007901F7" w:rsidRDefault="00CE56EA" w:rsidP="00553BEB">
      <w:pPr>
        <w:rPr>
          <w:rFonts w:ascii="Arial" w:hAnsi="Arial" w:cs="Arial"/>
          <w:sz w:val="24"/>
          <w:szCs w:val="24"/>
        </w:rPr>
      </w:pPr>
      <w:r w:rsidRPr="00553BEB">
        <w:rPr>
          <w:rFonts w:ascii="Arial" w:hAnsi="Arial" w:cs="Arial"/>
          <w:b/>
          <w:sz w:val="24"/>
          <w:szCs w:val="24"/>
        </w:rPr>
        <w:t>Adjournment</w:t>
      </w:r>
      <w:r w:rsidR="00553BEB">
        <w:rPr>
          <w:rFonts w:ascii="Arial" w:hAnsi="Arial" w:cs="Arial"/>
          <w:b/>
          <w:sz w:val="24"/>
          <w:szCs w:val="24"/>
        </w:rPr>
        <w:t xml:space="preserve"> – A motion was made by </w:t>
      </w:r>
      <w:r w:rsidR="00600711">
        <w:rPr>
          <w:rFonts w:ascii="Arial" w:hAnsi="Arial" w:cs="Arial"/>
          <w:b/>
          <w:sz w:val="24"/>
          <w:szCs w:val="24"/>
        </w:rPr>
        <w:t>Janice Blair-Martin</w:t>
      </w:r>
      <w:r w:rsidR="00553BEB">
        <w:rPr>
          <w:rFonts w:ascii="Arial" w:hAnsi="Arial" w:cs="Arial"/>
          <w:b/>
          <w:sz w:val="24"/>
          <w:szCs w:val="24"/>
        </w:rPr>
        <w:t xml:space="preserve"> to adjourn the</w:t>
      </w:r>
      <w:r w:rsidR="004143BD">
        <w:rPr>
          <w:rFonts w:ascii="Arial" w:hAnsi="Arial" w:cs="Arial"/>
          <w:b/>
          <w:sz w:val="24"/>
          <w:szCs w:val="24"/>
        </w:rPr>
        <w:t xml:space="preserve"> meet</w:t>
      </w:r>
      <w:r w:rsidR="00555B70">
        <w:rPr>
          <w:rFonts w:ascii="Arial" w:hAnsi="Arial" w:cs="Arial"/>
          <w:b/>
          <w:sz w:val="24"/>
          <w:szCs w:val="24"/>
        </w:rPr>
        <w:t xml:space="preserve">ing and second by </w:t>
      </w:r>
      <w:r w:rsidR="00600711">
        <w:rPr>
          <w:rFonts w:ascii="Arial" w:hAnsi="Arial" w:cs="Arial"/>
          <w:b/>
          <w:sz w:val="24"/>
          <w:szCs w:val="24"/>
        </w:rPr>
        <w:t>George Blystone</w:t>
      </w:r>
      <w:r w:rsidR="004143BD">
        <w:rPr>
          <w:rFonts w:ascii="Arial" w:hAnsi="Arial" w:cs="Arial"/>
          <w:b/>
          <w:sz w:val="24"/>
          <w:szCs w:val="24"/>
        </w:rPr>
        <w:t>.</w:t>
      </w:r>
      <w:r w:rsidRPr="00553BEB">
        <w:rPr>
          <w:rFonts w:ascii="Arial" w:hAnsi="Arial" w:cs="Arial"/>
          <w:b/>
          <w:sz w:val="24"/>
          <w:szCs w:val="24"/>
        </w:rPr>
        <w:br/>
      </w:r>
    </w:p>
    <w:sectPr w:rsidR="0055239A" w:rsidRPr="007901F7" w:rsidSect="002B7E4B">
      <w:pgSz w:w="12240" w:h="15840"/>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0BB"/>
    <w:multiLevelType w:val="hybridMultilevel"/>
    <w:tmpl w:val="549C6828"/>
    <w:lvl w:ilvl="0" w:tplc="04090019">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281B0A"/>
    <w:multiLevelType w:val="hybridMultilevel"/>
    <w:tmpl w:val="15F82C12"/>
    <w:lvl w:ilvl="0" w:tplc="8EDC0B9E">
      <w:start w:val="1"/>
      <w:numFmt w:val="low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8979CF"/>
    <w:multiLevelType w:val="hybridMultilevel"/>
    <w:tmpl w:val="7F86A744"/>
    <w:lvl w:ilvl="0" w:tplc="465C8406">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920692"/>
    <w:multiLevelType w:val="hybridMultilevel"/>
    <w:tmpl w:val="9126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341B4"/>
    <w:multiLevelType w:val="hybridMultilevel"/>
    <w:tmpl w:val="8CF2A0D6"/>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01">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224EDA"/>
    <w:multiLevelType w:val="hybridMultilevel"/>
    <w:tmpl w:val="5470E6D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A420179"/>
    <w:multiLevelType w:val="hybridMultilevel"/>
    <w:tmpl w:val="D8EA00F4"/>
    <w:lvl w:ilvl="0" w:tplc="40D6AD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1A0347"/>
    <w:multiLevelType w:val="hybridMultilevel"/>
    <w:tmpl w:val="DB746CA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E2648A3"/>
    <w:multiLevelType w:val="hybridMultilevel"/>
    <w:tmpl w:val="A3D48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D7DA0"/>
    <w:multiLevelType w:val="hybridMultilevel"/>
    <w:tmpl w:val="4BE61A14"/>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1B">
      <w:start w:val="1"/>
      <w:numFmt w:val="lowerRoman"/>
      <w:lvlText w:val="%3."/>
      <w:lvlJc w:val="righ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3551C31"/>
    <w:multiLevelType w:val="hybridMultilevel"/>
    <w:tmpl w:val="40BE2130"/>
    <w:lvl w:ilvl="0" w:tplc="EEDABB2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3CA4201"/>
    <w:multiLevelType w:val="hybridMultilevel"/>
    <w:tmpl w:val="A12CBF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5B6411"/>
    <w:multiLevelType w:val="hybridMultilevel"/>
    <w:tmpl w:val="AC0A7906"/>
    <w:lvl w:ilvl="0" w:tplc="60F8889E">
      <w:start w:val="1"/>
      <w:numFmt w:val="upperRoman"/>
      <w:lvlText w:val="%1."/>
      <w:lvlJc w:val="left"/>
      <w:pPr>
        <w:tabs>
          <w:tab w:val="num" w:pos="1080"/>
        </w:tabs>
        <w:ind w:left="1080" w:hanging="720"/>
      </w:pPr>
      <w:rPr>
        <w:rFonts w:hint="default"/>
      </w:rPr>
    </w:lvl>
    <w:lvl w:ilvl="1" w:tplc="C3F4DF38">
      <w:start w:val="1"/>
      <w:numFmt w:val="lowerLetter"/>
      <w:lvlText w:val="%2."/>
      <w:lvlJc w:val="left"/>
      <w:pPr>
        <w:tabs>
          <w:tab w:val="num" w:pos="1440"/>
        </w:tabs>
        <w:ind w:left="1440" w:hanging="360"/>
      </w:pPr>
      <w:rPr>
        <w:rFonts w:hint="default"/>
      </w:rPr>
    </w:lvl>
    <w:lvl w:ilvl="2" w:tplc="578871D0">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594DBB"/>
    <w:multiLevelType w:val="hybridMultilevel"/>
    <w:tmpl w:val="8C90E2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BBA3160"/>
    <w:multiLevelType w:val="hybridMultilevel"/>
    <w:tmpl w:val="E5D4B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F45A9F"/>
    <w:multiLevelType w:val="hybridMultilevel"/>
    <w:tmpl w:val="E45A1798"/>
    <w:lvl w:ilvl="0" w:tplc="58A2A0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01C4E12"/>
    <w:multiLevelType w:val="hybridMultilevel"/>
    <w:tmpl w:val="804A0E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4E74C00"/>
    <w:multiLevelType w:val="hybridMultilevel"/>
    <w:tmpl w:val="B41ADA08"/>
    <w:lvl w:ilvl="0" w:tplc="04090001">
      <w:start w:val="1"/>
      <w:numFmt w:val="bullet"/>
      <w:lvlText w:val=""/>
      <w:lvlJc w:val="left"/>
      <w:pPr>
        <w:ind w:left="1440" w:hanging="360"/>
      </w:pPr>
      <w:rPr>
        <w:rFonts w:ascii="Symbol" w:hAnsi="Symbol"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739413A"/>
    <w:multiLevelType w:val="hybridMultilevel"/>
    <w:tmpl w:val="D1BA5300"/>
    <w:lvl w:ilvl="0" w:tplc="44BC427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2F1A89"/>
    <w:multiLevelType w:val="hybridMultilevel"/>
    <w:tmpl w:val="7380962E"/>
    <w:lvl w:ilvl="0" w:tplc="465C840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9896CBC"/>
    <w:multiLevelType w:val="hybridMultilevel"/>
    <w:tmpl w:val="5D5C069C"/>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01">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E7269C6"/>
    <w:multiLevelType w:val="hybridMultilevel"/>
    <w:tmpl w:val="3DAA1C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FDF00ED"/>
    <w:multiLevelType w:val="hybridMultilevel"/>
    <w:tmpl w:val="16DC570E"/>
    <w:lvl w:ilvl="0" w:tplc="04090001">
      <w:start w:val="1"/>
      <w:numFmt w:val="bullet"/>
      <w:lvlText w:val=""/>
      <w:lvlJc w:val="left"/>
      <w:pPr>
        <w:ind w:left="1440" w:hanging="360"/>
      </w:pPr>
      <w:rPr>
        <w:rFonts w:ascii="Symbol" w:hAnsi="Symbol" w:hint="default"/>
      </w:rPr>
    </w:lvl>
    <w:lvl w:ilvl="1" w:tplc="0409001B">
      <w:start w:val="1"/>
      <w:numFmt w:val="lowerRoman"/>
      <w:lvlText w:val="%2."/>
      <w:lvlJc w:val="right"/>
      <w:pPr>
        <w:ind w:left="2160" w:hanging="360"/>
      </w:p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5227A98"/>
    <w:multiLevelType w:val="hybridMultilevel"/>
    <w:tmpl w:val="00529C20"/>
    <w:lvl w:ilvl="0" w:tplc="D1F06FA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61D0860"/>
    <w:multiLevelType w:val="hybridMultilevel"/>
    <w:tmpl w:val="D91EF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7247837"/>
    <w:multiLevelType w:val="hybridMultilevel"/>
    <w:tmpl w:val="48F2BDAA"/>
    <w:lvl w:ilvl="0" w:tplc="04090001">
      <w:start w:val="1"/>
      <w:numFmt w:val="bullet"/>
      <w:lvlText w:val=""/>
      <w:lvlJc w:val="left"/>
      <w:pPr>
        <w:ind w:left="1440" w:hanging="360"/>
      </w:pPr>
      <w:rPr>
        <w:rFonts w:ascii="Symbol" w:hAnsi="Symbol" w:hint="default"/>
      </w:rPr>
    </w:lvl>
    <w:lvl w:ilvl="1" w:tplc="0409001B">
      <w:start w:val="1"/>
      <w:numFmt w:val="lowerRoman"/>
      <w:lvlText w:val="%2."/>
      <w:lvlJc w:val="right"/>
      <w:pPr>
        <w:ind w:left="2160" w:hanging="360"/>
      </w:pPr>
    </w:lvl>
    <w:lvl w:ilvl="2" w:tplc="04090001">
      <w:start w:val="1"/>
      <w:numFmt w:val="bullet"/>
      <w:lvlText w:val=""/>
      <w:lvlJc w:val="left"/>
      <w:pPr>
        <w:ind w:left="2880" w:hanging="180"/>
      </w:pPr>
      <w:rPr>
        <w:rFonts w:ascii="Symbol" w:hAnsi="Symbol" w:hint="default"/>
      </w:rPr>
    </w:lvl>
    <w:lvl w:ilvl="3" w:tplc="04090001">
      <w:start w:val="1"/>
      <w:numFmt w:val="bullet"/>
      <w:lvlText w:val=""/>
      <w:lvlJc w:val="left"/>
      <w:pPr>
        <w:ind w:left="3600" w:hanging="360"/>
      </w:pPr>
      <w:rPr>
        <w:rFonts w:ascii="Symbol" w:hAnsi="Symbol" w:hint="default"/>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7D7452B"/>
    <w:multiLevelType w:val="hybridMultilevel"/>
    <w:tmpl w:val="89FAE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124B06"/>
    <w:multiLevelType w:val="hybridMultilevel"/>
    <w:tmpl w:val="CD42F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BA0539"/>
    <w:multiLevelType w:val="hybridMultilevel"/>
    <w:tmpl w:val="CF60439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D3E6938"/>
    <w:multiLevelType w:val="hybridMultilevel"/>
    <w:tmpl w:val="03AA06FA"/>
    <w:lvl w:ilvl="0" w:tplc="6ED2EEAC">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55A0C0A"/>
    <w:multiLevelType w:val="hybridMultilevel"/>
    <w:tmpl w:val="3A94BB4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8584041"/>
    <w:multiLevelType w:val="hybridMultilevel"/>
    <w:tmpl w:val="700886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68A13922"/>
    <w:multiLevelType w:val="hybridMultilevel"/>
    <w:tmpl w:val="2B9C8F18"/>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1B">
      <w:start w:val="1"/>
      <w:numFmt w:val="lowerRoman"/>
      <w:lvlText w:val="%3."/>
      <w:lvlJc w:val="righ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D03D85"/>
    <w:multiLevelType w:val="hybridMultilevel"/>
    <w:tmpl w:val="B44C5212"/>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01">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02F7A73"/>
    <w:multiLevelType w:val="hybridMultilevel"/>
    <w:tmpl w:val="78DC154E"/>
    <w:lvl w:ilvl="0" w:tplc="07CC6F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3304958"/>
    <w:multiLevelType w:val="hybridMultilevel"/>
    <w:tmpl w:val="3E92C3C6"/>
    <w:lvl w:ilvl="0" w:tplc="66B6AAE2">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42F7116"/>
    <w:multiLevelType w:val="hybridMultilevel"/>
    <w:tmpl w:val="39D28F4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7" w15:restartNumberingAfterBreak="0">
    <w:nsid w:val="78F23640"/>
    <w:multiLevelType w:val="hybridMultilevel"/>
    <w:tmpl w:val="CE1A3D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71454E"/>
    <w:multiLevelType w:val="hybridMultilevel"/>
    <w:tmpl w:val="E250A20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A77FD"/>
    <w:multiLevelType w:val="hybridMultilevel"/>
    <w:tmpl w:val="14E850E2"/>
    <w:lvl w:ilvl="0" w:tplc="F2A42CEE">
      <w:start w:val="9"/>
      <w:numFmt w:val="lowerLetter"/>
      <w:lvlText w:val="%1."/>
      <w:lvlJc w:val="left"/>
      <w:pPr>
        <w:tabs>
          <w:tab w:val="num" w:pos="1800"/>
        </w:tabs>
        <w:ind w:left="1800" w:hanging="360"/>
      </w:pPr>
      <w:rPr>
        <w:rFonts w:hint="default"/>
      </w:rPr>
    </w:lvl>
    <w:lvl w:ilvl="1" w:tplc="5AECA3CE">
      <w:start w:val="2"/>
      <w:numFmt w:val="low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15:restartNumberingAfterBreak="0">
    <w:nsid w:val="7D3B1DA5"/>
    <w:multiLevelType w:val="hybridMultilevel"/>
    <w:tmpl w:val="F90A770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15:restartNumberingAfterBreak="0">
    <w:nsid w:val="7E5C65C2"/>
    <w:multiLevelType w:val="hybridMultilevel"/>
    <w:tmpl w:val="0AD297F2"/>
    <w:lvl w:ilvl="0" w:tplc="4E6028AA">
      <w:start w:val="1"/>
      <w:numFmt w:val="lowerLetter"/>
      <w:lvlText w:val="%1."/>
      <w:lvlJc w:val="left"/>
      <w:pPr>
        <w:ind w:left="1440" w:hanging="360"/>
      </w:pPr>
      <w:rPr>
        <w:rFonts w:hint="default"/>
      </w:rPr>
    </w:lvl>
    <w:lvl w:ilvl="1" w:tplc="0B7270CA">
      <w:start w:val="4"/>
      <w:numFmt w:val="lowerRoman"/>
      <w:lvlText w:val="%2."/>
      <w:lvlJc w:val="left"/>
      <w:pPr>
        <w:ind w:left="2160" w:hanging="360"/>
      </w:pPr>
      <w:rPr>
        <w:rFonts w:hint="default"/>
      </w:rPr>
    </w:lvl>
    <w:lvl w:ilvl="2" w:tplc="0409001B">
      <w:start w:val="1"/>
      <w:numFmt w:val="lowerRoman"/>
      <w:lvlText w:val="%3."/>
      <w:lvlJc w:val="righ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EFD7E40"/>
    <w:multiLevelType w:val="hybridMultilevel"/>
    <w:tmpl w:val="43E4D272"/>
    <w:lvl w:ilvl="0" w:tplc="ADFE56CA">
      <w:start w:val="6"/>
      <w:numFmt w:val="lowerRoman"/>
      <w:lvlText w:val="%1."/>
      <w:lvlJc w:val="righ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4"/>
  </w:num>
  <w:num w:numId="3">
    <w:abstractNumId w:val="13"/>
  </w:num>
  <w:num w:numId="4">
    <w:abstractNumId w:val="31"/>
  </w:num>
  <w:num w:numId="5">
    <w:abstractNumId w:val="21"/>
  </w:num>
  <w:num w:numId="6">
    <w:abstractNumId w:val="34"/>
  </w:num>
  <w:num w:numId="7">
    <w:abstractNumId w:val="12"/>
  </w:num>
  <w:num w:numId="8">
    <w:abstractNumId w:val="39"/>
  </w:num>
  <w:num w:numId="9">
    <w:abstractNumId w:val="15"/>
  </w:num>
  <w:num w:numId="10">
    <w:abstractNumId w:val="19"/>
  </w:num>
  <w:num w:numId="11">
    <w:abstractNumId w:val="22"/>
  </w:num>
  <w:num w:numId="12">
    <w:abstractNumId w:val="1"/>
  </w:num>
  <w:num w:numId="13">
    <w:abstractNumId w:val="6"/>
  </w:num>
  <w:num w:numId="14">
    <w:abstractNumId w:val="40"/>
  </w:num>
  <w:num w:numId="15">
    <w:abstractNumId w:val="8"/>
  </w:num>
  <w:num w:numId="16">
    <w:abstractNumId w:val="36"/>
  </w:num>
  <w:num w:numId="17">
    <w:abstractNumId w:val="7"/>
  </w:num>
  <w:num w:numId="18">
    <w:abstractNumId w:val="2"/>
  </w:num>
  <w:num w:numId="19">
    <w:abstractNumId w:val="23"/>
  </w:num>
  <w:num w:numId="20">
    <w:abstractNumId w:val="17"/>
  </w:num>
  <w:num w:numId="21">
    <w:abstractNumId w:val="14"/>
  </w:num>
  <w:num w:numId="22">
    <w:abstractNumId w:val="10"/>
  </w:num>
  <w:num w:numId="23">
    <w:abstractNumId w:val="9"/>
  </w:num>
  <w:num w:numId="24">
    <w:abstractNumId w:val="32"/>
  </w:num>
  <w:num w:numId="25">
    <w:abstractNumId w:val="41"/>
  </w:num>
  <w:num w:numId="26">
    <w:abstractNumId w:val="11"/>
  </w:num>
  <w:num w:numId="27">
    <w:abstractNumId w:val="3"/>
  </w:num>
  <w:num w:numId="28">
    <w:abstractNumId w:val="29"/>
  </w:num>
  <w:num w:numId="29">
    <w:abstractNumId w:val="0"/>
  </w:num>
  <w:num w:numId="30">
    <w:abstractNumId w:val="38"/>
  </w:num>
  <w:num w:numId="31">
    <w:abstractNumId w:val="26"/>
  </w:num>
  <w:num w:numId="32">
    <w:abstractNumId w:val="37"/>
  </w:num>
  <w:num w:numId="33">
    <w:abstractNumId w:val="25"/>
  </w:num>
  <w:num w:numId="34">
    <w:abstractNumId w:val="30"/>
  </w:num>
  <w:num w:numId="35">
    <w:abstractNumId w:val="20"/>
  </w:num>
  <w:num w:numId="36">
    <w:abstractNumId w:val="4"/>
  </w:num>
  <w:num w:numId="37">
    <w:abstractNumId w:val="33"/>
  </w:num>
  <w:num w:numId="38">
    <w:abstractNumId w:val="27"/>
  </w:num>
  <w:num w:numId="39">
    <w:abstractNumId w:val="16"/>
  </w:num>
  <w:num w:numId="40">
    <w:abstractNumId w:val="5"/>
  </w:num>
  <w:num w:numId="41">
    <w:abstractNumId w:val="42"/>
  </w:num>
  <w:num w:numId="42">
    <w:abstractNumId w:val="35"/>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D30"/>
    <w:rsid w:val="00035DFF"/>
    <w:rsid w:val="00097C56"/>
    <w:rsid w:val="000A73EF"/>
    <w:rsid w:val="000C04DE"/>
    <w:rsid w:val="00120343"/>
    <w:rsid w:val="00131831"/>
    <w:rsid w:val="001319E2"/>
    <w:rsid w:val="001430D1"/>
    <w:rsid w:val="00164276"/>
    <w:rsid w:val="0018522F"/>
    <w:rsid w:val="001B654F"/>
    <w:rsid w:val="001B695E"/>
    <w:rsid w:val="001C1819"/>
    <w:rsid w:val="001C5A78"/>
    <w:rsid w:val="001F0CFA"/>
    <w:rsid w:val="001F0DDB"/>
    <w:rsid w:val="0020451F"/>
    <w:rsid w:val="002141BB"/>
    <w:rsid w:val="00241C87"/>
    <w:rsid w:val="00244E50"/>
    <w:rsid w:val="00252D30"/>
    <w:rsid w:val="002604BD"/>
    <w:rsid w:val="00275B24"/>
    <w:rsid w:val="002B7E4B"/>
    <w:rsid w:val="00320D73"/>
    <w:rsid w:val="00367645"/>
    <w:rsid w:val="003C36A7"/>
    <w:rsid w:val="003D4FDA"/>
    <w:rsid w:val="004143BD"/>
    <w:rsid w:val="00415D99"/>
    <w:rsid w:val="0042241F"/>
    <w:rsid w:val="004231E6"/>
    <w:rsid w:val="00443619"/>
    <w:rsid w:val="00446740"/>
    <w:rsid w:val="00465FFB"/>
    <w:rsid w:val="0047152C"/>
    <w:rsid w:val="00487194"/>
    <w:rsid w:val="00490B4A"/>
    <w:rsid w:val="004B4E47"/>
    <w:rsid w:val="005131BB"/>
    <w:rsid w:val="00535974"/>
    <w:rsid w:val="00544404"/>
    <w:rsid w:val="0055239A"/>
    <w:rsid w:val="00553BEB"/>
    <w:rsid w:val="00555B70"/>
    <w:rsid w:val="00575272"/>
    <w:rsid w:val="0057613C"/>
    <w:rsid w:val="00583F8C"/>
    <w:rsid w:val="00591C41"/>
    <w:rsid w:val="00594C67"/>
    <w:rsid w:val="005A3574"/>
    <w:rsid w:val="005D15B0"/>
    <w:rsid w:val="005E1A89"/>
    <w:rsid w:val="005E3C79"/>
    <w:rsid w:val="00600711"/>
    <w:rsid w:val="0064032A"/>
    <w:rsid w:val="006633D7"/>
    <w:rsid w:val="00664508"/>
    <w:rsid w:val="0067105B"/>
    <w:rsid w:val="00684AD1"/>
    <w:rsid w:val="00691A7A"/>
    <w:rsid w:val="006A5598"/>
    <w:rsid w:val="006B58B9"/>
    <w:rsid w:val="006E527D"/>
    <w:rsid w:val="00710FC2"/>
    <w:rsid w:val="007251DB"/>
    <w:rsid w:val="007606EC"/>
    <w:rsid w:val="00770C13"/>
    <w:rsid w:val="007901F7"/>
    <w:rsid w:val="007D202F"/>
    <w:rsid w:val="007D2BEB"/>
    <w:rsid w:val="007D42AB"/>
    <w:rsid w:val="00824920"/>
    <w:rsid w:val="0088427C"/>
    <w:rsid w:val="008A5872"/>
    <w:rsid w:val="008A5F33"/>
    <w:rsid w:val="008B7F00"/>
    <w:rsid w:val="008D0872"/>
    <w:rsid w:val="00921201"/>
    <w:rsid w:val="00930BCA"/>
    <w:rsid w:val="00944BC7"/>
    <w:rsid w:val="00976AC0"/>
    <w:rsid w:val="009A114B"/>
    <w:rsid w:val="009A116B"/>
    <w:rsid w:val="00A22208"/>
    <w:rsid w:val="00A347F5"/>
    <w:rsid w:val="00A4288B"/>
    <w:rsid w:val="00A47669"/>
    <w:rsid w:val="00A52FB7"/>
    <w:rsid w:val="00A62A0A"/>
    <w:rsid w:val="00A70142"/>
    <w:rsid w:val="00A71323"/>
    <w:rsid w:val="00AB227D"/>
    <w:rsid w:val="00AC3821"/>
    <w:rsid w:val="00AC3AD2"/>
    <w:rsid w:val="00AC6186"/>
    <w:rsid w:val="00AE27E5"/>
    <w:rsid w:val="00B03A40"/>
    <w:rsid w:val="00B06A9B"/>
    <w:rsid w:val="00B14BB2"/>
    <w:rsid w:val="00B27B7B"/>
    <w:rsid w:val="00B27DC4"/>
    <w:rsid w:val="00B75B55"/>
    <w:rsid w:val="00B82576"/>
    <w:rsid w:val="00B9093E"/>
    <w:rsid w:val="00BA0827"/>
    <w:rsid w:val="00BB35AE"/>
    <w:rsid w:val="00BC0B51"/>
    <w:rsid w:val="00BD5171"/>
    <w:rsid w:val="00BF1CEF"/>
    <w:rsid w:val="00C02082"/>
    <w:rsid w:val="00C37D23"/>
    <w:rsid w:val="00C83BD1"/>
    <w:rsid w:val="00CA0CCD"/>
    <w:rsid w:val="00CA533F"/>
    <w:rsid w:val="00CC1AF7"/>
    <w:rsid w:val="00CD1915"/>
    <w:rsid w:val="00CD4AE6"/>
    <w:rsid w:val="00CE56EA"/>
    <w:rsid w:val="00D029DC"/>
    <w:rsid w:val="00D207AF"/>
    <w:rsid w:val="00D45E54"/>
    <w:rsid w:val="00D50C66"/>
    <w:rsid w:val="00D642FB"/>
    <w:rsid w:val="00D705F5"/>
    <w:rsid w:val="00D93B2A"/>
    <w:rsid w:val="00DA67A4"/>
    <w:rsid w:val="00DE0877"/>
    <w:rsid w:val="00DE4627"/>
    <w:rsid w:val="00DF057C"/>
    <w:rsid w:val="00E9087C"/>
    <w:rsid w:val="00EC23F2"/>
    <w:rsid w:val="00EC2B0E"/>
    <w:rsid w:val="00EC780B"/>
    <w:rsid w:val="00ED7738"/>
    <w:rsid w:val="00F76310"/>
    <w:rsid w:val="00FD0364"/>
    <w:rsid w:val="00FD758F"/>
    <w:rsid w:val="00FD7CD4"/>
    <w:rsid w:val="00FE279C"/>
    <w:rsid w:val="00FE2EC4"/>
    <w:rsid w:val="00FE4EB1"/>
    <w:rsid w:val="00FE4FB2"/>
    <w:rsid w:val="00FF1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BA192"/>
  <w15:chartTrackingRefBased/>
  <w15:docId w15:val="{3A0CFF97-EEEE-4D34-9D42-6B140AF6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D30"/>
    <w:pPr>
      <w:ind w:left="720"/>
      <w:contextualSpacing/>
    </w:pPr>
  </w:style>
  <w:style w:type="paragraph" w:styleId="BalloonText">
    <w:name w:val="Balloon Text"/>
    <w:basedOn w:val="Normal"/>
    <w:link w:val="BalloonTextChar"/>
    <w:uiPriority w:val="99"/>
    <w:semiHidden/>
    <w:unhideWhenUsed/>
    <w:rsid w:val="00976A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AC0"/>
    <w:rPr>
      <w:rFonts w:ascii="Segoe UI" w:hAnsi="Segoe UI" w:cs="Segoe UI"/>
      <w:sz w:val="18"/>
      <w:szCs w:val="18"/>
    </w:rPr>
  </w:style>
  <w:style w:type="paragraph" w:styleId="BodyText">
    <w:name w:val="Body Text"/>
    <w:basedOn w:val="Normal"/>
    <w:link w:val="BodyTextChar"/>
    <w:rsid w:val="005E1A89"/>
    <w:pPr>
      <w:spacing w:after="0" w:line="240" w:lineRule="auto"/>
    </w:pPr>
    <w:rPr>
      <w:rFonts w:ascii="Times New Roman" w:eastAsia="Times New Roman" w:hAnsi="Times New Roman" w:cs="Times New Roman"/>
      <w:i/>
      <w:sz w:val="24"/>
      <w:szCs w:val="24"/>
    </w:rPr>
  </w:style>
  <w:style w:type="character" w:customStyle="1" w:styleId="BodyTextChar">
    <w:name w:val="Body Text Char"/>
    <w:basedOn w:val="DefaultParagraphFont"/>
    <w:link w:val="BodyText"/>
    <w:rsid w:val="005E1A89"/>
    <w:rPr>
      <w:rFonts w:ascii="Times New Roman" w:eastAsia="Times New Roman" w:hAnsi="Times New Roman" w:cs="Times New Roman"/>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093632">
      <w:bodyDiv w:val="1"/>
      <w:marLeft w:val="0"/>
      <w:marRight w:val="0"/>
      <w:marTop w:val="0"/>
      <w:marBottom w:val="0"/>
      <w:divBdr>
        <w:top w:val="none" w:sz="0" w:space="0" w:color="auto"/>
        <w:left w:val="none" w:sz="0" w:space="0" w:color="auto"/>
        <w:bottom w:val="none" w:sz="0" w:space="0" w:color="auto"/>
        <w:right w:val="none" w:sz="0" w:space="0" w:color="auto"/>
      </w:divBdr>
    </w:div>
    <w:div w:id="361707351">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830366568">
      <w:bodyDiv w:val="1"/>
      <w:marLeft w:val="0"/>
      <w:marRight w:val="0"/>
      <w:marTop w:val="0"/>
      <w:marBottom w:val="0"/>
      <w:divBdr>
        <w:top w:val="none" w:sz="0" w:space="0" w:color="auto"/>
        <w:left w:val="none" w:sz="0" w:space="0" w:color="auto"/>
        <w:bottom w:val="none" w:sz="0" w:space="0" w:color="auto"/>
        <w:right w:val="none" w:sz="0" w:space="0" w:color="auto"/>
      </w:divBdr>
    </w:div>
    <w:div w:id="893351224">
      <w:bodyDiv w:val="1"/>
      <w:marLeft w:val="0"/>
      <w:marRight w:val="0"/>
      <w:marTop w:val="0"/>
      <w:marBottom w:val="0"/>
      <w:divBdr>
        <w:top w:val="none" w:sz="0" w:space="0" w:color="auto"/>
        <w:left w:val="none" w:sz="0" w:space="0" w:color="auto"/>
        <w:bottom w:val="none" w:sz="0" w:space="0" w:color="auto"/>
        <w:right w:val="none" w:sz="0" w:space="0" w:color="auto"/>
      </w:divBdr>
    </w:div>
    <w:div w:id="950013462">
      <w:bodyDiv w:val="1"/>
      <w:marLeft w:val="0"/>
      <w:marRight w:val="0"/>
      <w:marTop w:val="0"/>
      <w:marBottom w:val="0"/>
      <w:divBdr>
        <w:top w:val="none" w:sz="0" w:space="0" w:color="auto"/>
        <w:left w:val="none" w:sz="0" w:space="0" w:color="auto"/>
        <w:bottom w:val="none" w:sz="0" w:space="0" w:color="auto"/>
        <w:right w:val="none" w:sz="0" w:space="0" w:color="auto"/>
      </w:divBdr>
    </w:div>
    <w:div w:id="1044914612">
      <w:bodyDiv w:val="1"/>
      <w:marLeft w:val="0"/>
      <w:marRight w:val="0"/>
      <w:marTop w:val="0"/>
      <w:marBottom w:val="0"/>
      <w:divBdr>
        <w:top w:val="none" w:sz="0" w:space="0" w:color="auto"/>
        <w:left w:val="none" w:sz="0" w:space="0" w:color="auto"/>
        <w:bottom w:val="none" w:sz="0" w:space="0" w:color="auto"/>
        <w:right w:val="none" w:sz="0" w:space="0" w:color="auto"/>
      </w:divBdr>
    </w:div>
    <w:div w:id="1161963562">
      <w:bodyDiv w:val="1"/>
      <w:marLeft w:val="0"/>
      <w:marRight w:val="0"/>
      <w:marTop w:val="0"/>
      <w:marBottom w:val="0"/>
      <w:divBdr>
        <w:top w:val="none" w:sz="0" w:space="0" w:color="auto"/>
        <w:left w:val="none" w:sz="0" w:space="0" w:color="auto"/>
        <w:bottom w:val="none" w:sz="0" w:space="0" w:color="auto"/>
        <w:right w:val="none" w:sz="0" w:space="0" w:color="auto"/>
      </w:divBdr>
    </w:div>
    <w:div w:id="1289697898">
      <w:bodyDiv w:val="1"/>
      <w:marLeft w:val="0"/>
      <w:marRight w:val="0"/>
      <w:marTop w:val="0"/>
      <w:marBottom w:val="0"/>
      <w:divBdr>
        <w:top w:val="none" w:sz="0" w:space="0" w:color="auto"/>
        <w:left w:val="none" w:sz="0" w:space="0" w:color="auto"/>
        <w:bottom w:val="none" w:sz="0" w:space="0" w:color="auto"/>
        <w:right w:val="none" w:sz="0" w:space="0" w:color="auto"/>
      </w:divBdr>
    </w:div>
    <w:div w:id="1340308415">
      <w:bodyDiv w:val="1"/>
      <w:marLeft w:val="0"/>
      <w:marRight w:val="0"/>
      <w:marTop w:val="0"/>
      <w:marBottom w:val="0"/>
      <w:divBdr>
        <w:top w:val="none" w:sz="0" w:space="0" w:color="auto"/>
        <w:left w:val="none" w:sz="0" w:space="0" w:color="auto"/>
        <w:bottom w:val="none" w:sz="0" w:space="0" w:color="auto"/>
        <w:right w:val="none" w:sz="0" w:space="0" w:color="auto"/>
      </w:divBdr>
    </w:div>
    <w:div w:id="1469543918">
      <w:bodyDiv w:val="1"/>
      <w:marLeft w:val="0"/>
      <w:marRight w:val="0"/>
      <w:marTop w:val="0"/>
      <w:marBottom w:val="0"/>
      <w:divBdr>
        <w:top w:val="none" w:sz="0" w:space="0" w:color="auto"/>
        <w:left w:val="none" w:sz="0" w:space="0" w:color="auto"/>
        <w:bottom w:val="none" w:sz="0" w:space="0" w:color="auto"/>
        <w:right w:val="none" w:sz="0" w:space="0" w:color="auto"/>
      </w:divBdr>
    </w:div>
    <w:div w:id="1623919617">
      <w:bodyDiv w:val="1"/>
      <w:marLeft w:val="0"/>
      <w:marRight w:val="0"/>
      <w:marTop w:val="0"/>
      <w:marBottom w:val="0"/>
      <w:divBdr>
        <w:top w:val="none" w:sz="0" w:space="0" w:color="auto"/>
        <w:left w:val="none" w:sz="0" w:space="0" w:color="auto"/>
        <w:bottom w:val="none" w:sz="0" w:space="0" w:color="auto"/>
        <w:right w:val="none" w:sz="0" w:space="0" w:color="auto"/>
      </w:divBdr>
    </w:div>
    <w:div w:id="197394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EF85E-5539-482F-AB95-1544289A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6161</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Sisk</dc:creator>
  <cp:keywords/>
  <dc:description/>
  <cp:lastModifiedBy>Tammy Henderson</cp:lastModifiedBy>
  <cp:revision>6</cp:revision>
  <cp:lastPrinted>2020-10-16T19:45:00Z</cp:lastPrinted>
  <dcterms:created xsi:type="dcterms:W3CDTF">2020-09-29T14:55:00Z</dcterms:created>
  <dcterms:modified xsi:type="dcterms:W3CDTF">2020-10-16T19:46:00Z</dcterms:modified>
</cp:coreProperties>
</file>