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AAA1F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GREENE COUNTY PLANNING COMMISSION</w:t>
      </w:r>
    </w:p>
    <w:p w14:paraId="7D1D540E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93 EAST HIGH</w:t>
      </w:r>
      <w:r w:rsidRPr="00325C9E">
        <w:rPr>
          <w:b/>
          <w:bCs/>
          <w:sz w:val="24"/>
        </w:rPr>
        <w:t xml:space="preserve"> STREET</w:t>
      </w:r>
    </w:p>
    <w:p w14:paraId="3AD982B4" w14:textId="03DB638F" w:rsidR="00124D09" w:rsidRDefault="00124D09" w:rsidP="000163DC">
      <w:pPr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WAYNESBURG, PENNSYLVANIA 15370</w:t>
      </w:r>
    </w:p>
    <w:p w14:paraId="4577F447" w14:textId="77777777" w:rsidR="00124D09" w:rsidRDefault="00124D09" w:rsidP="00124D09">
      <w:pPr>
        <w:jc w:val="center"/>
        <w:rPr>
          <w:b/>
          <w:bCs/>
          <w:sz w:val="24"/>
        </w:rPr>
      </w:pPr>
    </w:p>
    <w:p w14:paraId="25E32D2C" w14:textId="18581325" w:rsidR="00124D09" w:rsidRPr="001D3031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 w:rsidRPr="001D3031">
        <w:rPr>
          <w:b/>
          <w:bCs/>
          <w:sz w:val="24"/>
          <w:u w:val="single"/>
        </w:rPr>
        <w:t xml:space="preserve">AGENDA FOR </w:t>
      </w:r>
      <w:r w:rsidR="006242A5">
        <w:rPr>
          <w:b/>
          <w:bCs/>
          <w:sz w:val="24"/>
          <w:u w:val="single"/>
        </w:rPr>
        <w:t>November 3</w:t>
      </w:r>
      <w:r w:rsidR="006242A5" w:rsidRPr="006242A5">
        <w:rPr>
          <w:b/>
          <w:bCs/>
          <w:sz w:val="24"/>
          <w:u w:val="single"/>
          <w:vertAlign w:val="superscript"/>
        </w:rPr>
        <w:t>rd</w:t>
      </w:r>
      <w:r>
        <w:rPr>
          <w:b/>
          <w:bCs/>
          <w:sz w:val="24"/>
          <w:u w:val="single"/>
        </w:rPr>
        <w:t>, 202</w:t>
      </w:r>
      <w:r w:rsidR="00066DAD">
        <w:rPr>
          <w:b/>
          <w:bCs/>
          <w:sz w:val="24"/>
          <w:u w:val="single"/>
        </w:rPr>
        <w:t>5</w:t>
      </w:r>
      <w:r w:rsidRPr="001D3031">
        <w:rPr>
          <w:b/>
          <w:bCs/>
          <w:sz w:val="24"/>
          <w:u w:val="single"/>
        </w:rPr>
        <w:t xml:space="preserve"> </w:t>
      </w:r>
      <w:r w:rsidR="00DA3FDA">
        <w:rPr>
          <w:b/>
          <w:bCs/>
          <w:sz w:val="24"/>
          <w:u w:val="single"/>
        </w:rPr>
        <w:t xml:space="preserve"> </w:t>
      </w:r>
    </w:p>
    <w:p w14:paraId="1748C19C" w14:textId="77777777" w:rsidR="00124D09" w:rsidRPr="001D3031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</w:p>
    <w:p w14:paraId="5D38423B" w14:textId="34946E01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CALL TO ORDER</w:t>
      </w:r>
      <w:r w:rsidR="00F46A1D">
        <w:rPr>
          <w:sz w:val="24"/>
        </w:rPr>
        <w:t xml:space="preserve"> – </w:t>
      </w:r>
    </w:p>
    <w:p w14:paraId="5251B2FD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234C80C8" w14:textId="09628A46" w:rsidR="00124D09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ROLL CALL</w:t>
      </w:r>
      <w:r w:rsidR="00251764">
        <w:rPr>
          <w:sz w:val="24"/>
        </w:rPr>
        <w:t xml:space="preserve"> – </w:t>
      </w:r>
    </w:p>
    <w:p w14:paraId="48F54F93" w14:textId="77777777" w:rsidR="00124D09" w:rsidRPr="001D3031" w:rsidRDefault="00124D09" w:rsidP="00124D09">
      <w:pPr>
        <w:jc w:val="both"/>
        <w:rPr>
          <w:sz w:val="24"/>
        </w:rPr>
      </w:pPr>
    </w:p>
    <w:p w14:paraId="05FA88DB" w14:textId="39A7844A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APPROVAL OF THE MINUTES –</w:t>
      </w:r>
      <w:r>
        <w:rPr>
          <w:sz w:val="24"/>
        </w:rPr>
        <w:t xml:space="preserve"> </w:t>
      </w:r>
      <w:r w:rsidR="006242A5">
        <w:rPr>
          <w:sz w:val="24"/>
        </w:rPr>
        <w:t>October 6</w:t>
      </w:r>
      <w:r w:rsidR="006242A5" w:rsidRPr="006242A5">
        <w:rPr>
          <w:sz w:val="24"/>
          <w:vertAlign w:val="superscript"/>
        </w:rPr>
        <w:t>th</w:t>
      </w:r>
      <w:r w:rsidR="00963488">
        <w:rPr>
          <w:sz w:val="24"/>
        </w:rPr>
        <w:t>,</w:t>
      </w:r>
      <w:r w:rsidR="00E53892">
        <w:rPr>
          <w:sz w:val="24"/>
        </w:rPr>
        <w:t xml:space="preserve"> 202</w:t>
      </w:r>
      <w:r w:rsidR="0082497D">
        <w:rPr>
          <w:sz w:val="24"/>
        </w:rPr>
        <w:t>5</w:t>
      </w:r>
      <w:r w:rsidRPr="001D3031">
        <w:rPr>
          <w:b/>
          <w:i/>
          <w:sz w:val="24"/>
        </w:rPr>
        <w:t xml:space="preserve"> </w:t>
      </w:r>
    </w:p>
    <w:p w14:paraId="7760F3DA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5D77D82C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DISCLOSURE: </w:t>
      </w:r>
    </w:p>
    <w:p w14:paraId="59ACF210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5ACF4719" w14:textId="77777777" w:rsidR="00124D09" w:rsidRPr="001D3031" w:rsidRDefault="00124D09" w:rsidP="00124D09">
      <w:pPr>
        <w:ind w:left="1440"/>
        <w:jc w:val="both"/>
        <w:rPr>
          <w:b/>
          <w:sz w:val="24"/>
        </w:rPr>
      </w:pPr>
      <w:r w:rsidRPr="001D3031">
        <w:rPr>
          <w:b/>
          <w:sz w:val="24"/>
        </w:rPr>
        <w:t xml:space="preserve">This is a standard disclaimer.  If you have a conflict of interest on any particular item, you are duty bound to disclose it. </w:t>
      </w:r>
    </w:p>
    <w:p w14:paraId="5CE76A83" w14:textId="77777777" w:rsidR="00124D09" w:rsidRPr="001D3031" w:rsidRDefault="00124D09" w:rsidP="00124D09">
      <w:pPr>
        <w:jc w:val="both"/>
        <w:rPr>
          <w:sz w:val="24"/>
        </w:rPr>
      </w:pPr>
    </w:p>
    <w:p w14:paraId="34EE1B07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EXECUTIVE SESSION (</w:t>
      </w:r>
      <w:r>
        <w:rPr>
          <w:sz w:val="24"/>
        </w:rPr>
        <w:t>as-</w:t>
      </w:r>
      <w:r w:rsidRPr="001D3031">
        <w:rPr>
          <w:sz w:val="24"/>
        </w:rPr>
        <w:t>needed)</w:t>
      </w:r>
    </w:p>
    <w:p w14:paraId="2D8FA38D" w14:textId="77777777" w:rsidR="00124D09" w:rsidRPr="001D3031" w:rsidRDefault="00124D09" w:rsidP="00124D09">
      <w:pPr>
        <w:jc w:val="both"/>
        <w:rPr>
          <w:sz w:val="24"/>
        </w:rPr>
      </w:pPr>
    </w:p>
    <w:p w14:paraId="7A82210D" w14:textId="77777777" w:rsidR="00124D09" w:rsidRPr="001D3031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COMMENT </w:t>
      </w:r>
    </w:p>
    <w:p w14:paraId="6D3ADED7" w14:textId="77777777" w:rsidR="00124D09" w:rsidRPr="001D3031" w:rsidRDefault="00124D09" w:rsidP="00124D09">
      <w:pPr>
        <w:jc w:val="both"/>
        <w:rPr>
          <w:sz w:val="24"/>
        </w:rPr>
      </w:pPr>
    </w:p>
    <w:p w14:paraId="1BA94DC2" w14:textId="33EE696A" w:rsidR="00EF1584" w:rsidRPr="00AC2FEA" w:rsidRDefault="00124D09" w:rsidP="00EF1584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LAND DEVELOPMENT</w:t>
      </w:r>
      <w:r w:rsidRPr="001D3031">
        <w:rPr>
          <w:b/>
          <w:sz w:val="24"/>
        </w:rPr>
        <w:t xml:space="preserve">- </w:t>
      </w:r>
      <w:bookmarkStart w:id="0" w:name="_Hlk529192376"/>
      <w:bookmarkStart w:id="1" w:name="_Hlk505586495"/>
    </w:p>
    <w:p w14:paraId="523DB207" w14:textId="77777777" w:rsidR="00AC2FEA" w:rsidRDefault="00AC2FEA" w:rsidP="00AC2FEA">
      <w:pPr>
        <w:pStyle w:val="ListParagraph"/>
        <w:rPr>
          <w:sz w:val="24"/>
        </w:rPr>
      </w:pPr>
    </w:p>
    <w:p w14:paraId="16F864BF" w14:textId="77777777" w:rsidR="00AC2FEA" w:rsidRPr="00EF1584" w:rsidRDefault="00AC2FEA" w:rsidP="00AC2FEA">
      <w:pPr>
        <w:jc w:val="both"/>
        <w:rPr>
          <w:sz w:val="24"/>
        </w:rPr>
      </w:pPr>
    </w:p>
    <w:tbl>
      <w:tblPr>
        <w:tblpPr w:leftFromText="180" w:rightFromText="180" w:bottomFromText="70" w:vertAnchor="text"/>
        <w:tblW w:w="103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8492"/>
      </w:tblGrid>
      <w:tr w:rsidR="00AC2FEA" w14:paraId="6094B15F" w14:textId="77777777" w:rsidTr="00AC2FEA">
        <w:tc>
          <w:tcPr>
            <w:tcW w:w="18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31881B" w14:textId="77777777" w:rsidR="00AC2FEA" w:rsidRDefault="00AC2FEA" w:rsidP="00AC2FEA">
            <w:pPr>
              <w:pStyle w:val="NormalWeb"/>
              <w:numPr>
                <w:ilvl w:val="0"/>
                <w:numId w:val="1"/>
              </w:num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A.</w:t>
            </w:r>
          </w:p>
        </w:tc>
        <w:tc>
          <w:tcPr>
            <w:tcW w:w="8299" w:type="dxa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14:paraId="143F6F12" w14:textId="77777777" w:rsidR="00AC2FEA" w:rsidRDefault="00AC2FEA">
            <w:pPr>
              <w:pStyle w:val="NormalWeb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Hummingbird Land Development</w:t>
            </w:r>
          </w:p>
        </w:tc>
      </w:tr>
      <w:tr w:rsidR="00AC2FEA" w14:paraId="478403FF" w14:textId="77777777" w:rsidTr="00AC2FEA">
        <w:tc>
          <w:tcPr>
            <w:tcW w:w="1856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656D51" w14:textId="77777777" w:rsidR="00AC2FEA" w:rsidRDefault="00AC2FEA">
            <w:pPr>
              <w:pStyle w:val="NormalWeb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Township</w:t>
            </w:r>
          </w:p>
        </w:tc>
        <w:tc>
          <w:tcPr>
            <w:tcW w:w="829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14:paraId="251F942B" w14:textId="77777777" w:rsidR="00AC2FEA" w:rsidRDefault="00AC2FEA">
            <w:pPr>
              <w:pStyle w:val="NormalWeb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Monongahela</w:t>
            </w:r>
          </w:p>
        </w:tc>
      </w:tr>
      <w:tr w:rsidR="00AC2FEA" w14:paraId="357BC9E2" w14:textId="77777777" w:rsidTr="00AC2FEA">
        <w:tc>
          <w:tcPr>
            <w:tcW w:w="1856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A2754" w14:textId="77777777" w:rsidR="00AC2FEA" w:rsidRDefault="00AC2FEA">
            <w:pPr>
              <w:pStyle w:val="NormalWeb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Zoning</w:t>
            </w:r>
          </w:p>
        </w:tc>
        <w:tc>
          <w:tcPr>
            <w:tcW w:w="829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14:paraId="6AE38540" w14:textId="77777777" w:rsidR="00AC2FEA" w:rsidRDefault="00AC2FEA">
            <w:pPr>
              <w:pStyle w:val="NormalWeb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YES</w:t>
            </w:r>
          </w:p>
        </w:tc>
      </w:tr>
      <w:tr w:rsidR="00AC2FEA" w14:paraId="6375FD07" w14:textId="77777777" w:rsidTr="00AC2FEA">
        <w:tc>
          <w:tcPr>
            <w:tcW w:w="1856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FCB0A6" w14:textId="77777777" w:rsidR="00AC2FEA" w:rsidRDefault="00AC2FEA">
            <w:pPr>
              <w:pStyle w:val="NormalWeb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Site Control</w:t>
            </w:r>
          </w:p>
        </w:tc>
        <w:tc>
          <w:tcPr>
            <w:tcW w:w="829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14:paraId="4111D06F" w14:textId="27B21CBD" w:rsidR="00AC2FEA" w:rsidRDefault="00AC2FEA">
            <w:pPr>
              <w:pStyle w:val="elementtoproof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16-02-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171, -172, -151, -153, 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154-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A, -161, -162, -163, -164, -162, 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06-118</w:t>
            </w:r>
          </w:p>
        </w:tc>
      </w:tr>
      <w:tr w:rsidR="00AC2FEA" w14:paraId="0B9A50DE" w14:textId="77777777" w:rsidTr="00AC2FEA">
        <w:tc>
          <w:tcPr>
            <w:tcW w:w="1856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78D30E" w14:textId="77777777" w:rsidR="00AC2FEA" w:rsidRDefault="00AC2FEA">
            <w:pPr>
              <w:pStyle w:val="NormalWeb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Driveway Permit, parking and utilities</w:t>
            </w:r>
          </w:p>
        </w:tc>
        <w:tc>
          <w:tcPr>
            <w:tcW w:w="829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14:paraId="76458DEF" w14:textId="77777777" w:rsidR="00AC2FEA" w:rsidRDefault="00AC2FEA">
            <w:pPr>
              <w:pStyle w:val="elementtoproof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Road Access: Alicia Rd.</w:t>
            </w:r>
          </w:p>
          <w:p w14:paraId="6562FF76" w14:textId="6EE18107" w:rsidR="00AC2FEA" w:rsidRDefault="00AC2FEA">
            <w:pPr>
              <w:pStyle w:val="elementtoproof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Utilities:</w:t>
            </w:r>
          </w:p>
          <w:p w14:paraId="21EF329A" w14:textId="77777777" w:rsidR="00AC2FEA" w:rsidRDefault="00AC2FEA">
            <w:pPr>
              <w:pStyle w:val="elementtoproof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Water: SPWA                                    </w:t>
            </w:r>
          </w:p>
          <w:p w14:paraId="70750486" w14:textId="77777777" w:rsidR="00AC2FEA" w:rsidRDefault="00AC2FEA">
            <w:pPr>
              <w:pStyle w:val="elementtoproof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Electric: First Energy</w:t>
            </w:r>
          </w:p>
          <w:p w14:paraId="543B8CED" w14:textId="77777777" w:rsidR="00AC2FEA" w:rsidRDefault="00AC2FEA">
            <w:pPr>
              <w:pStyle w:val="elementtoproof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Sewerage: Monongahela</w:t>
            </w:r>
          </w:p>
        </w:tc>
      </w:tr>
      <w:tr w:rsidR="00AC2FEA" w14:paraId="7F7BBB55" w14:textId="77777777" w:rsidTr="00AC2FEA">
        <w:tc>
          <w:tcPr>
            <w:tcW w:w="1856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1D1649" w14:textId="77777777" w:rsidR="00AC2FEA" w:rsidRDefault="00AC2FEA">
            <w:pPr>
              <w:pStyle w:val="NormalWeb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Stormwater</w:t>
            </w:r>
          </w:p>
        </w:tc>
        <w:tc>
          <w:tcPr>
            <w:tcW w:w="829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14:paraId="08ECCCDC" w14:textId="77777777" w:rsidR="00AC2FEA" w:rsidRDefault="00AC2FEA">
            <w:pPr>
              <w:pStyle w:val="elementtoproof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Greene County Conservation District - E&amp;S plan</w:t>
            </w:r>
          </w:p>
        </w:tc>
      </w:tr>
      <w:tr w:rsidR="00AC2FEA" w14:paraId="15763FD2" w14:textId="77777777" w:rsidTr="00AC2FEA">
        <w:tc>
          <w:tcPr>
            <w:tcW w:w="1856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CE9A8C" w14:textId="77777777" w:rsidR="00AC2FEA" w:rsidRDefault="00AC2FEA">
            <w:pPr>
              <w:pStyle w:val="NormalWeb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Conservation District/PADEP</w:t>
            </w:r>
          </w:p>
        </w:tc>
        <w:tc>
          <w:tcPr>
            <w:tcW w:w="829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14:paraId="390BD1A4" w14:textId="77777777" w:rsidR="00AC2FEA" w:rsidRDefault="00AC2FEA">
            <w:pPr>
              <w:pStyle w:val="elementtoproof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Greene County </w:t>
            </w:r>
          </w:p>
        </w:tc>
      </w:tr>
      <w:tr w:rsidR="00AC2FEA" w14:paraId="2F7E5FDC" w14:textId="77777777" w:rsidTr="00AC2FEA">
        <w:tc>
          <w:tcPr>
            <w:tcW w:w="1856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7B1A73" w14:textId="77777777" w:rsidR="00AC2FEA" w:rsidRDefault="00AC2FEA">
            <w:pPr>
              <w:pStyle w:val="NormalWeb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Area of Interest</w:t>
            </w:r>
          </w:p>
        </w:tc>
        <w:tc>
          <w:tcPr>
            <w:tcW w:w="829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14:paraId="31B2B2B4" w14:textId="77777777" w:rsidR="00AC2FEA" w:rsidRDefault="00AC2FEA">
            <w:pPr>
              <w:pStyle w:val="elementtoproof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413 total acres, 309 disturbed</w:t>
            </w:r>
          </w:p>
        </w:tc>
      </w:tr>
      <w:tr w:rsidR="00AC2FEA" w14:paraId="71918037" w14:textId="77777777" w:rsidTr="00AC2FEA">
        <w:tc>
          <w:tcPr>
            <w:tcW w:w="1856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3044CE" w14:textId="77777777" w:rsidR="00AC2FEA" w:rsidRDefault="00AC2FEA">
            <w:pPr>
              <w:pStyle w:val="NormalWeb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Narrative</w:t>
            </w:r>
          </w:p>
        </w:tc>
        <w:tc>
          <w:tcPr>
            <w:tcW w:w="8299" w:type="dxa"/>
            <w:tcBorders>
              <w:top w:val="nil"/>
              <w:left w:val="nil"/>
              <w:bottom w:val="single" w:sz="8" w:space="0" w:color="auto"/>
              <w:right w:val="single" w:sz="12" w:space="0" w:color="auto"/>
            </w:tcBorders>
            <w:hideMark/>
          </w:tcPr>
          <w:p w14:paraId="3CCC4A0F" w14:textId="7889903B" w:rsidR="00AC2FEA" w:rsidRDefault="00AC2FEA">
            <w:pPr>
              <w:pStyle w:val="elementtoproof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It is the intent of this plan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Grading and reclamation of former mining lands to prepare for future industrial/commercial use. Will utilize erosion and sediment control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measures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and sediment basin design.</w:t>
            </w:r>
          </w:p>
          <w:p w14:paraId="0441F646" w14:textId="77777777" w:rsidR="00AC2FEA" w:rsidRDefault="00AC2FEA">
            <w:pPr>
              <w:pStyle w:val="NormalWeb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C2FEA" w14:paraId="687A9E34" w14:textId="77777777" w:rsidTr="00AC2FEA">
        <w:tc>
          <w:tcPr>
            <w:tcW w:w="1856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F0C54C" w14:textId="77777777" w:rsidR="00AC2FEA" w:rsidRDefault="00AC2FEA">
            <w:pPr>
              <w:pStyle w:val="NormalWeb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Approval Requested</w:t>
            </w:r>
          </w:p>
        </w:tc>
        <w:tc>
          <w:tcPr>
            <w:tcW w:w="82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14:paraId="30CDF69C" w14:textId="77777777" w:rsidR="00AC2FEA" w:rsidRDefault="00AC2FEA">
            <w:pPr>
              <w:pStyle w:val="NormalWeb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Preliminary Approval</w:t>
            </w:r>
          </w:p>
        </w:tc>
      </w:tr>
    </w:tbl>
    <w:p w14:paraId="1D8FC1EE" w14:textId="226EC031" w:rsidR="00124D09" w:rsidRDefault="00AC2FEA" w:rsidP="00AC2FEA">
      <w:pPr>
        <w:pStyle w:val="NormalWeb"/>
      </w:pPr>
      <w:r>
        <w:t> </w:t>
      </w:r>
    </w:p>
    <w:p w14:paraId="49B5AC56" w14:textId="77777777" w:rsidR="00AC2FEA" w:rsidRDefault="00AC2FEA" w:rsidP="00AC2FEA">
      <w:pPr>
        <w:pStyle w:val="NormalWeb"/>
        <w:rPr>
          <w:rFonts w:ascii="Times New Roman" w:hAnsi="Times New Roman" w:cs="Times New Roman"/>
          <w:sz w:val="20"/>
          <w:szCs w:val="20"/>
        </w:rPr>
      </w:pPr>
    </w:p>
    <w:p w14:paraId="6B4C5B1A" w14:textId="77777777" w:rsidR="00AC2FEA" w:rsidRDefault="00AC2FEA" w:rsidP="00AC2FEA">
      <w:pPr>
        <w:pStyle w:val="NormalWeb"/>
        <w:rPr>
          <w:rFonts w:ascii="Times New Roman" w:hAnsi="Times New Roman" w:cs="Times New Roman"/>
          <w:sz w:val="20"/>
          <w:szCs w:val="20"/>
        </w:rPr>
      </w:pPr>
    </w:p>
    <w:p w14:paraId="7089CE2D" w14:textId="77777777" w:rsidR="00AC2FEA" w:rsidRDefault="00AC2FEA" w:rsidP="00AC2FEA">
      <w:pPr>
        <w:pStyle w:val="NormalWeb"/>
        <w:rPr>
          <w:rFonts w:ascii="Times New Roman" w:hAnsi="Times New Roman" w:cs="Times New Roman"/>
          <w:sz w:val="20"/>
          <w:szCs w:val="20"/>
        </w:rPr>
      </w:pPr>
    </w:p>
    <w:p w14:paraId="299A04AE" w14:textId="77777777" w:rsidR="00AC2FEA" w:rsidRPr="00AC2FEA" w:rsidRDefault="00AC2FEA" w:rsidP="00AC2FEA">
      <w:pPr>
        <w:pStyle w:val="NormalWeb"/>
        <w:rPr>
          <w:rFonts w:ascii="Times New Roman" w:hAnsi="Times New Roman" w:cs="Times New Roman"/>
          <w:sz w:val="20"/>
          <w:szCs w:val="20"/>
        </w:rPr>
      </w:pPr>
    </w:p>
    <w:p w14:paraId="3494D6BE" w14:textId="40AD90BE" w:rsidR="00124D09" w:rsidRPr="00BD2A0B" w:rsidRDefault="00124D09" w:rsidP="00BD2A0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91364B">
        <w:rPr>
          <w:sz w:val="24"/>
        </w:rPr>
        <w:t>OLD BUSINESS</w:t>
      </w:r>
      <w:bookmarkStart w:id="2" w:name="_Hlk132652982"/>
      <w:bookmarkStart w:id="3" w:name="_Hlk521309744"/>
      <w:r w:rsidR="00C4232D" w:rsidRPr="00BD2FFC">
        <w:rPr>
          <w:sz w:val="24"/>
        </w:rPr>
        <w:t xml:space="preserve"> </w:t>
      </w:r>
    </w:p>
    <w:p w14:paraId="36D9193D" w14:textId="3E59352F" w:rsidR="00BD2FFC" w:rsidRPr="0052563F" w:rsidRDefault="00124D09" w:rsidP="0052563F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Parks and Recreation</w:t>
      </w:r>
      <w:r w:rsidRPr="00BD2A0B">
        <w:rPr>
          <w:sz w:val="24"/>
        </w:rPr>
        <w:t xml:space="preserve"> </w:t>
      </w:r>
    </w:p>
    <w:p w14:paraId="6A8D888B" w14:textId="6918C78F" w:rsidR="00124D09" w:rsidRPr="00963488" w:rsidRDefault="00E53892" w:rsidP="00963488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5904A1">
        <w:rPr>
          <w:sz w:val="24"/>
        </w:rPr>
        <w:t xml:space="preserve">Greene County Solid Waste Management Plan </w:t>
      </w:r>
      <w:r w:rsidR="003F762F" w:rsidRPr="00963488">
        <w:rPr>
          <w:sz w:val="24"/>
        </w:rPr>
        <w:t xml:space="preserve">  </w:t>
      </w:r>
      <w:bookmarkEnd w:id="2"/>
    </w:p>
    <w:p w14:paraId="26279E8D" w14:textId="77777777" w:rsidR="000C0A04" w:rsidRPr="000C0A04" w:rsidRDefault="000C0A04" w:rsidP="000C0A04">
      <w:pPr>
        <w:pStyle w:val="ListParagraph"/>
        <w:widowControl/>
        <w:autoSpaceDE/>
        <w:autoSpaceDN/>
        <w:adjustRightInd/>
        <w:spacing w:line="276" w:lineRule="auto"/>
        <w:ind w:left="1800"/>
        <w:contextualSpacing/>
        <w:rPr>
          <w:sz w:val="24"/>
        </w:rPr>
      </w:pPr>
    </w:p>
    <w:p w14:paraId="64D140F6" w14:textId="51BA62AF" w:rsidR="0082497D" w:rsidRPr="0082497D" w:rsidRDefault="00124D09" w:rsidP="0082497D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  <w:r w:rsidR="00402111" w:rsidRPr="002A4B0A">
        <w:rPr>
          <w:sz w:val="24"/>
        </w:rPr>
        <w:t xml:space="preserve"> </w:t>
      </w:r>
    </w:p>
    <w:p w14:paraId="210A5E6A" w14:textId="6A256507" w:rsidR="00124D09" w:rsidRDefault="000C0A04" w:rsidP="00340A6D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SALDO Work Group #</w:t>
      </w:r>
      <w:r w:rsidR="006242A5">
        <w:rPr>
          <w:sz w:val="24"/>
        </w:rPr>
        <w:t>3</w:t>
      </w:r>
    </w:p>
    <w:p w14:paraId="448EF360" w14:textId="77777777" w:rsidR="000C0A04" w:rsidRPr="000C0A04" w:rsidRDefault="000C0A04" w:rsidP="000C0A04">
      <w:pPr>
        <w:widowControl/>
        <w:autoSpaceDE/>
        <w:autoSpaceDN/>
        <w:adjustRightInd/>
        <w:spacing w:line="276" w:lineRule="auto"/>
        <w:ind w:left="1440"/>
        <w:contextualSpacing/>
        <w:rPr>
          <w:sz w:val="24"/>
        </w:rPr>
      </w:pPr>
    </w:p>
    <w:p w14:paraId="25D4D742" w14:textId="77777777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CONSERVATION DISTRICT REPORT</w:t>
      </w:r>
    </w:p>
    <w:p w14:paraId="7152D524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11C7C1F0" w14:textId="77777777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PLANNING DEPARTMENT REPORT</w:t>
      </w:r>
    </w:p>
    <w:p w14:paraId="3767D168" w14:textId="764778D0" w:rsidR="00124D09" w:rsidRDefault="00124D09" w:rsidP="002556C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>Lot Splits</w:t>
      </w:r>
      <w:r w:rsidR="00963488">
        <w:rPr>
          <w:sz w:val="24"/>
        </w:rPr>
        <w:t xml:space="preserve"> </w:t>
      </w:r>
      <w:r w:rsidR="000C0A04">
        <w:rPr>
          <w:sz w:val="24"/>
        </w:rPr>
        <w:t xml:space="preserve"> </w:t>
      </w:r>
    </w:p>
    <w:p w14:paraId="350FAC48" w14:textId="28591F59" w:rsidR="00124D09" w:rsidRDefault="00124D09" w:rsidP="002556CB">
      <w:pPr>
        <w:pStyle w:val="ListParagraph"/>
        <w:widowControl/>
        <w:numPr>
          <w:ilvl w:val="1"/>
          <w:numId w:val="3"/>
        </w:numPr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 xml:space="preserve">Tax Abatement </w:t>
      </w:r>
    </w:p>
    <w:bookmarkEnd w:id="3"/>
    <w:p w14:paraId="360D8F0F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413610C9" w14:textId="074B76E8" w:rsidR="00124D09" w:rsidRPr="00116192" w:rsidRDefault="00124D09" w:rsidP="002556CB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jc w:val="both"/>
        <w:rPr>
          <w:sz w:val="24"/>
        </w:rPr>
      </w:pPr>
      <w:r w:rsidRPr="00116192">
        <w:rPr>
          <w:sz w:val="24"/>
        </w:rPr>
        <w:t xml:space="preserve">ADJOURNMENT – </w:t>
      </w:r>
      <w:r w:rsidRPr="00116192">
        <w:rPr>
          <w:b/>
          <w:sz w:val="24"/>
          <w:u w:val="single"/>
        </w:rPr>
        <w:t>NEXT MEETING IS SCHEDULED FOR</w:t>
      </w:r>
      <w:bookmarkEnd w:id="0"/>
      <w:bookmarkEnd w:id="1"/>
      <w:r>
        <w:rPr>
          <w:b/>
          <w:sz w:val="24"/>
          <w:u w:val="single"/>
        </w:rPr>
        <w:t xml:space="preserve"> </w:t>
      </w:r>
      <w:r w:rsidR="00EF1584">
        <w:rPr>
          <w:b/>
          <w:sz w:val="24"/>
          <w:u w:val="single"/>
        </w:rPr>
        <w:t>December 1</w:t>
      </w:r>
      <w:proofErr w:type="gramStart"/>
      <w:r w:rsidR="00EF1584" w:rsidRPr="00EF1584">
        <w:rPr>
          <w:b/>
          <w:sz w:val="24"/>
          <w:u w:val="single"/>
          <w:vertAlign w:val="superscript"/>
        </w:rPr>
        <w:t>st</w:t>
      </w:r>
      <w:r w:rsidR="00EF1584">
        <w:rPr>
          <w:b/>
          <w:sz w:val="24"/>
          <w:u w:val="single"/>
        </w:rPr>
        <w:t xml:space="preserve"> </w:t>
      </w:r>
      <w:r w:rsidR="00963488" w:rsidRPr="00963488">
        <w:rPr>
          <w:b/>
          <w:sz w:val="24"/>
          <w:u w:val="single"/>
        </w:rPr>
        <w:t>,</w:t>
      </w:r>
      <w:proofErr w:type="gramEnd"/>
      <w:r w:rsidR="0082497D" w:rsidRPr="00963488">
        <w:rPr>
          <w:b/>
          <w:sz w:val="24"/>
          <w:u w:val="single"/>
        </w:rPr>
        <w:t xml:space="preserve"> </w:t>
      </w:r>
      <w:r w:rsidR="00066DAD" w:rsidRPr="00963488">
        <w:rPr>
          <w:b/>
          <w:sz w:val="24"/>
          <w:u w:val="single"/>
        </w:rPr>
        <w:t>2025</w:t>
      </w:r>
      <w:r w:rsidR="00963488" w:rsidRPr="00963488">
        <w:rPr>
          <w:b/>
          <w:sz w:val="24"/>
          <w:u w:val="single"/>
        </w:rPr>
        <w:t xml:space="preserve">  </w:t>
      </w:r>
    </w:p>
    <w:p w14:paraId="522EBCCB" w14:textId="77777777" w:rsidR="00124D09" w:rsidRDefault="00124D09" w:rsidP="00124D09"/>
    <w:p w14:paraId="660DA66A" w14:textId="77777777" w:rsidR="00124D09" w:rsidRDefault="00124D09" w:rsidP="00124D09"/>
    <w:p w14:paraId="2D7E699D" w14:textId="77777777" w:rsidR="00C946FD" w:rsidRDefault="00C946FD"/>
    <w:sectPr w:rsidR="00C946FD" w:rsidSect="009704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F82AD9"/>
    <w:multiLevelType w:val="hybridMultilevel"/>
    <w:tmpl w:val="E86ABFA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BE83C69"/>
    <w:multiLevelType w:val="hybridMultilevel"/>
    <w:tmpl w:val="C05C42D4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C0D26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80799D"/>
    <w:multiLevelType w:val="hybridMultilevel"/>
    <w:tmpl w:val="3E525A7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65846298">
    <w:abstractNumId w:val="1"/>
  </w:num>
  <w:num w:numId="2" w16cid:durableId="1204439290">
    <w:abstractNumId w:val="0"/>
  </w:num>
  <w:num w:numId="3" w16cid:durableId="1008602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D09"/>
    <w:rsid w:val="000163DC"/>
    <w:rsid w:val="0002509C"/>
    <w:rsid w:val="00025CB0"/>
    <w:rsid w:val="000656CE"/>
    <w:rsid w:val="00066D0A"/>
    <w:rsid w:val="00066DAD"/>
    <w:rsid w:val="0007401E"/>
    <w:rsid w:val="000779B4"/>
    <w:rsid w:val="000A1BED"/>
    <w:rsid w:val="000B0926"/>
    <w:rsid w:val="000C0A04"/>
    <w:rsid w:val="000C1B5F"/>
    <w:rsid w:val="00112A33"/>
    <w:rsid w:val="00124D09"/>
    <w:rsid w:val="001377C0"/>
    <w:rsid w:val="00242BF5"/>
    <w:rsid w:val="00251764"/>
    <w:rsid w:val="002556CB"/>
    <w:rsid w:val="00273629"/>
    <w:rsid w:val="002A4B0A"/>
    <w:rsid w:val="002D0C00"/>
    <w:rsid w:val="00340A6D"/>
    <w:rsid w:val="00364128"/>
    <w:rsid w:val="003A23E0"/>
    <w:rsid w:val="003D21C1"/>
    <w:rsid w:val="003F762F"/>
    <w:rsid w:val="00401016"/>
    <w:rsid w:val="00402111"/>
    <w:rsid w:val="00403748"/>
    <w:rsid w:val="00407DDD"/>
    <w:rsid w:val="004142A8"/>
    <w:rsid w:val="0042377B"/>
    <w:rsid w:val="00497597"/>
    <w:rsid w:val="004D1BA5"/>
    <w:rsid w:val="00503470"/>
    <w:rsid w:val="0052563F"/>
    <w:rsid w:val="00534A1A"/>
    <w:rsid w:val="00544BDE"/>
    <w:rsid w:val="005758EE"/>
    <w:rsid w:val="005949B9"/>
    <w:rsid w:val="0061545D"/>
    <w:rsid w:val="006242A5"/>
    <w:rsid w:val="00633591"/>
    <w:rsid w:val="00707FB3"/>
    <w:rsid w:val="00714D37"/>
    <w:rsid w:val="007238DD"/>
    <w:rsid w:val="00751A72"/>
    <w:rsid w:val="00757B21"/>
    <w:rsid w:val="00770107"/>
    <w:rsid w:val="007B080B"/>
    <w:rsid w:val="007D5AD4"/>
    <w:rsid w:val="0082497D"/>
    <w:rsid w:val="00830A18"/>
    <w:rsid w:val="00851357"/>
    <w:rsid w:val="009056F6"/>
    <w:rsid w:val="00917364"/>
    <w:rsid w:val="00963488"/>
    <w:rsid w:val="009D0697"/>
    <w:rsid w:val="00A00AB1"/>
    <w:rsid w:val="00A503DC"/>
    <w:rsid w:val="00A92427"/>
    <w:rsid w:val="00AC2FEA"/>
    <w:rsid w:val="00B35E23"/>
    <w:rsid w:val="00B46590"/>
    <w:rsid w:val="00B80DE7"/>
    <w:rsid w:val="00BB41F3"/>
    <w:rsid w:val="00BD2A0B"/>
    <w:rsid w:val="00BD2FFC"/>
    <w:rsid w:val="00BD5616"/>
    <w:rsid w:val="00BE6F9F"/>
    <w:rsid w:val="00C4232D"/>
    <w:rsid w:val="00C42639"/>
    <w:rsid w:val="00C44AC0"/>
    <w:rsid w:val="00C474D6"/>
    <w:rsid w:val="00C706EB"/>
    <w:rsid w:val="00C946FD"/>
    <w:rsid w:val="00D10F88"/>
    <w:rsid w:val="00D424F6"/>
    <w:rsid w:val="00D464CE"/>
    <w:rsid w:val="00D55BB9"/>
    <w:rsid w:val="00D5659D"/>
    <w:rsid w:val="00DA3FDA"/>
    <w:rsid w:val="00DB3286"/>
    <w:rsid w:val="00DF309F"/>
    <w:rsid w:val="00E10EFF"/>
    <w:rsid w:val="00E368E4"/>
    <w:rsid w:val="00E53892"/>
    <w:rsid w:val="00EB4653"/>
    <w:rsid w:val="00EF12EB"/>
    <w:rsid w:val="00EF1584"/>
    <w:rsid w:val="00EF21F5"/>
    <w:rsid w:val="00F32A40"/>
    <w:rsid w:val="00F46A1D"/>
    <w:rsid w:val="00F80205"/>
    <w:rsid w:val="00F811E5"/>
    <w:rsid w:val="00F93724"/>
    <w:rsid w:val="00F94EC3"/>
    <w:rsid w:val="00FA7FAC"/>
    <w:rsid w:val="00FF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AFA83"/>
  <w15:chartTrackingRefBased/>
  <w15:docId w15:val="{A133B66B-E4B8-46F1-892C-D35DA2EE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4D09"/>
    <w:pPr>
      <w:ind w:left="720"/>
    </w:pPr>
  </w:style>
  <w:style w:type="paragraph" w:styleId="NormalWeb">
    <w:name w:val="Normal (Web)"/>
    <w:basedOn w:val="Normal"/>
    <w:uiPriority w:val="99"/>
    <w:unhideWhenUsed/>
    <w:rsid w:val="00AC2FEA"/>
    <w:pPr>
      <w:widowControl/>
      <w:autoSpaceDE/>
      <w:autoSpaceDN/>
      <w:adjustRightInd/>
    </w:pPr>
    <w:rPr>
      <w:rFonts w:ascii="Calibri" w:eastAsiaTheme="minorHAnsi" w:hAnsi="Calibri" w:cs="Calibri"/>
      <w:sz w:val="22"/>
      <w:szCs w:val="22"/>
    </w:rPr>
  </w:style>
  <w:style w:type="paragraph" w:customStyle="1" w:styleId="elementtoproof">
    <w:name w:val="elementtoproof"/>
    <w:basedOn w:val="Normal"/>
    <w:uiPriority w:val="99"/>
    <w:semiHidden/>
    <w:rsid w:val="00AC2FEA"/>
    <w:pPr>
      <w:widowControl/>
      <w:autoSpaceDE/>
      <w:autoSpaceDN/>
      <w:adjustRightInd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44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089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7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B6DD3-4C22-4BF8-B490-2F61638AC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4</cp:revision>
  <cp:lastPrinted>2024-01-08T22:13:00Z</cp:lastPrinted>
  <dcterms:created xsi:type="dcterms:W3CDTF">2025-10-28T14:42:00Z</dcterms:created>
  <dcterms:modified xsi:type="dcterms:W3CDTF">2025-10-30T19:02:00Z</dcterms:modified>
</cp:coreProperties>
</file>