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3D98" w14:textId="60097160" w:rsidR="004D453B" w:rsidRPr="00DC131F" w:rsidRDefault="005B3B14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GENDA OF THE </w:t>
      </w:r>
    </w:p>
    <w:p w14:paraId="1CDC9490" w14:textId="77777777" w:rsidR="006262C3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553C0F75" w14:textId="19A938A0" w:rsidR="006262C3" w:rsidRPr="00DC131F" w:rsidRDefault="00F27BD6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MARCH </w:t>
      </w:r>
      <w:r w:rsidR="00753CD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20</w:t>
      </w:r>
      <w:r w:rsidR="005B3B14">
        <w:rPr>
          <w:rFonts w:ascii="Times New Roman" w:hAnsi="Times New Roman" w:cs="Times New Roman"/>
          <w:sz w:val="24"/>
          <w:szCs w:val="24"/>
        </w:rPr>
        <w:t>2</w:t>
      </w:r>
      <w:r w:rsidR="00753CD6">
        <w:rPr>
          <w:rFonts w:ascii="Times New Roman" w:hAnsi="Times New Roman" w:cs="Times New Roman"/>
          <w:sz w:val="24"/>
          <w:szCs w:val="24"/>
        </w:rPr>
        <w:t>6</w:t>
      </w:r>
    </w:p>
    <w:p w14:paraId="7C29EFB7" w14:textId="77777777" w:rsidR="006262C3" w:rsidRPr="00DC131F" w:rsidRDefault="006262C3" w:rsidP="006262C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E351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Call to Order</w:t>
      </w:r>
    </w:p>
    <w:p w14:paraId="3AA8A0A2" w14:textId="22573F19" w:rsidR="006262C3" w:rsidRPr="00DC131F" w:rsidRDefault="00F2243E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Approval of Minutes of </w:t>
      </w:r>
      <w:r w:rsidR="00F27BD6">
        <w:rPr>
          <w:rFonts w:ascii="Times New Roman" w:hAnsi="Times New Roman" w:cs="Times New Roman"/>
          <w:sz w:val="24"/>
          <w:szCs w:val="24"/>
        </w:rPr>
        <w:t xml:space="preserve">December </w:t>
      </w:r>
      <w:r w:rsidR="00F64E7B">
        <w:rPr>
          <w:rFonts w:ascii="Times New Roman" w:hAnsi="Times New Roman" w:cs="Times New Roman"/>
          <w:sz w:val="24"/>
          <w:szCs w:val="24"/>
        </w:rPr>
        <w:t>1</w:t>
      </w:r>
      <w:r w:rsidR="00C63513">
        <w:rPr>
          <w:rFonts w:ascii="Times New Roman" w:hAnsi="Times New Roman" w:cs="Times New Roman"/>
          <w:sz w:val="24"/>
          <w:szCs w:val="24"/>
        </w:rPr>
        <w:t>7</w:t>
      </w:r>
      <w:r w:rsidR="00F64E7B">
        <w:rPr>
          <w:rFonts w:ascii="Times New Roman" w:hAnsi="Times New Roman" w:cs="Times New Roman"/>
          <w:sz w:val="24"/>
          <w:szCs w:val="24"/>
        </w:rPr>
        <w:t>, 202</w:t>
      </w:r>
      <w:r w:rsidR="00753CD6">
        <w:rPr>
          <w:rFonts w:ascii="Times New Roman" w:hAnsi="Times New Roman" w:cs="Times New Roman"/>
          <w:sz w:val="24"/>
          <w:szCs w:val="24"/>
        </w:rPr>
        <w:t>5</w:t>
      </w:r>
      <w:r w:rsidR="003B1FCF">
        <w:rPr>
          <w:rFonts w:ascii="Times New Roman" w:hAnsi="Times New Roman" w:cs="Times New Roman"/>
          <w:sz w:val="24"/>
          <w:szCs w:val="24"/>
        </w:rPr>
        <w:t xml:space="preserve"> </w:t>
      </w:r>
      <w:r w:rsidR="00614E05">
        <w:rPr>
          <w:rFonts w:ascii="Times New Roman" w:hAnsi="Times New Roman" w:cs="Times New Roman"/>
          <w:sz w:val="24"/>
          <w:szCs w:val="24"/>
        </w:rPr>
        <w:t>m</w:t>
      </w:r>
      <w:r w:rsidR="006262C3" w:rsidRPr="00DC131F">
        <w:rPr>
          <w:rFonts w:ascii="Times New Roman" w:hAnsi="Times New Roman" w:cs="Times New Roman"/>
          <w:sz w:val="24"/>
          <w:szCs w:val="24"/>
        </w:rPr>
        <w:t>eeting</w:t>
      </w:r>
    </w:p>
    <w:p w14:paraId="72272D82" w14:textId="604964B2" w:rsidR="00EA3D2A" w:rsidRPr="00CA4680" w:rsidRDefault="004964A9" w:rsidP="006E4F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A4680">
        <w:rPr>
          <w:rFonts w:ascii="Times New Roman" w:hAnsi="Times New Roman" w:cs="Times New Roman"/>
          <w:sz w:val="24"/>
          <w:szCs w:val="24"/>
        </w:rPr>
        <w:t>OLD BUSINESS</w:t>
      </w:r>
      <w:r w:rsidR="000E6769" w:rsidRPr="00CA4680">
        <w:rPr>
          <w:rFonts w:ascii="Times New Roman" w:hAnsi="Times New Roman" w:cs="Times New Roman"/>
          <w:sz w:val="24"/>
          <w:szCs w:val="24"/>
        </w:rPr>
        <w:t>:    No old business</w:t>
      </w:r>
      <w:r w:rsidR="00753CD6" w:rsidRPr="00CA46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09B914" w14:textId="5DED3604" w:rsidR="00151AFB" w:rsidRPr="00151AFB" w:rsidRDefault="004964A9" w:rsidP="00151AF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 xml:space="preserve">NEW BUSINESS:   </w:t>
      </w:r>
      <w:r w:rsidR="00753CD6">
        <w:rPr>
          <w:rFonts w:ascii="Times New Roman" w:hAnsi="Times New Roman" w:cs="Times New Roman"/>
          <w:sz w:val="24"/>
          <w:szCs w:val="24"/>
        </w:rPr>
        <w:t xml:space="preserve">We would like to welcome our new Board member Ben McMillen.  </w:t>
      </w:r>
      <w:r w:rsidR="00CA4680">
        <w:rPr>
          <w:rFonts w:ascii="Times New Roman" w:hAnsi="Times New Roman" w:cs="Times New Roman"/>
          <w:sz w:val="24"/>
          <w:szCs w:val="24"/>
        </w:rPr>
        <w:t>We would also like to thank John Jacobs, who resigned in October, for many years of service to the Board.</w:t>
      </w:r>
    </w:p>
    <w:p w14:paraId="640E20FC" w14:textId="77777777" w:rsidR="00EA3D2A" w:rsidRDefault="00EA3D2A" w:rsidP="00EA3D2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32CD236C" w14:textId="77777777" w:rsidR="00753CD6" w:rsidRDefault="00753CD6" w:rsidP="00F64E7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(1) Court of Common Pleas case settled.</w:t>
      </w:r>
    </w:p>
    <w:p w14:paraId="519FF9EE" w14:textId="4752721C" w:rsidR="00F64E7B" w:rsidRDefault="00753CD6" w:rsidP="00F64E7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(2) </w:t>
      </w:r>
      <w:r w:rsidR="00F64E7B">
        <w:rPr>
          <w:rFonts w:ascii="Times New Roman" w:hAnsi="Times New Roman" w:cs="Times New Roman"/>
          <w:sz w:val="24"/>
          <w:szCs w:val="24"/>
        </w:rPr>
        <w:t>Board of Assessment Appeal</w:t>
      </w:r>
      <w:r w:rsidR="00767F14">
        <w:rPr>
          <w:rFonts w:ascii="Times New Roman" w:hAnsi="Times New Roman" w:cs="Times New Roman"/>
          <w:sz w:val="24"/>
          <w:szCs w:val="24"/>
        </w:rPr>
        <w:t>s</w:t>
      </w:r>
      <w:r w:rsidR="00F64E7B">
        <w:rPr>
          <w:rFonts w:ascii="Times New Roman" w:hAnsi="Times New Roman" w:cs="Times New Roman"/>
          <w:sz w:val="24"/>
          <w:szCs w:val="24"/>
        </w:rPr>
        <w:t xml:space="preserve"> before the Court of Common Pleas at various stages of litigation</w:t>
      </w:r>
      <w:r w:rsidR="00F64E7B" w:rsidRPr="00AF7381">
        <w:rPr>
          <w:rFonts w:ascii="Times New Roman" w:hAnsi="Times New Roman" w:cs="Times New Roman"/>
          <w:sz w:val="24"/>
          <w:szCs w:val="24"/>
        </w:rPr>
        <w:t>.</w:t>
      </w:r>
    </w:p>
    <w:p w14:paraId="66B502B0" w14:textId="1BA080C9" w:rsidR="00753CD6" w:rsidRDefault="00027783" w:rsidP="00F64E7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</w:t>
      </w:r>
      <w:r w:rsidR="00753CD6">
        <w:rPr>
          <w:rFonts w:ascii="Times New Roman" w:hAnsi="Times New Roman" w:cs="Times New Roman"/>
          <w:sz w:val="24"/>
          <w:szCs w:val="24"/>
        </w:rPr>
        <w:t xml:space="preserve"> (3) Court of Common Pleas case ongoing.</w:t>
      </w:r>
    </w:p>
    <w:p w14:paraId="7DA2C891" w14:textId="6118168B" w:rsidR="00F41EF4" w:rsidRDefault="00F41EF4" w:rsidP="00F64E7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Certified Totals for tax year 2026 have been submitted and approved by the Greene County Board of Commissioners.</w:t>
      </w:r>
    </w:p>
    <w:p w14:paraId="06BEB46D" w14:textId="77777777" w:rsidR="006262C3" w:rsidRPr="00F8151E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</w:p>
    <w:p w14:paraId="5D1C7FC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Adjournment</w:t>
      </w:r>
    </w:p>
    <w:p w14:paraId="295FE33F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843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027783"/>
    <w:rsid w:val="000E6769"/>
    <w:rsid w:val="00151AFB"/>
    <w:rsid w:val="00222AFC"/>
    <w:rsid w:val="00281BEA"/>
    <w:rsid w:val="003950A4"/>
    <w:rsid w:val="003B1FCF"/>
    <w:rsid w:val="003C0F04"/>
    <w:rsid w:val="004470CB"/>
    <w:rsid w:val="004964A9"/>
    <w:rsid w:val="004D453B"/>
    <w:rsid w:val="004E4459"/>
    <w:rsid w:val="005B3B14"/>
    <w:rsid w:val="00614E05"/>
    <w:rsid w:val="006262C3"/>
    <w:rsid w:val="00705408"/>
    <w:rsid w:val="00753CD6"/>
    <w:rsid w:val="00767F14"/>
    <w:rsid w:val="007E650E"/>
    <w:rsid w:val="008322C9"/>
    <w:rsid w:val="008C7CCD"/>
    <w:rsid w:val="00901C5B"/>
    <w:rsid w:val="009C04F6"/>
    <w:rsid w:val="00A73EAA"/>
    <w:rsid w:val="00AF2A4C"/>
    <w:rsid w:val="00BC22A5"/>
    <w:rsid w:val="00C63513"/>
    <w:rsid w:val="00C86831"/>
    <w:rsid w:val="00CA4680"/>
    <w:rsid w:val="00CF2A25"/>
    <w:rsid w:val="00D87629"/>
    <w:rsid w:val="00DC131F"/>
    <w:rsid w:val="00E014EC"/>
    <w:rsid w:val="00E16209"/>
    <w:rsid w:val="00E577B9"/>
    <w:rsid w:val="00E7704A"/>
    <w:rsid w:val="00EA3D2A"/>
    <w:rsid w:val="00EB4F39"/>
    <w:rsid w:val="00F2243E"/>
    <w:rsid w:val="00F27BD6"/>
    <w:rsid w:val="00F41EF4"/>
    <w:rsid w:val="00F64E7B"/>
    <w:rsid w:val="00F8151E"/>
    <w:rsid w:val="00FA145C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187A9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2</cp:revision>
  <cp:lastPrinted>2022-03-01T20:45:00Z</cp:lastPrinted>
  <dcterms:created xsi:type="dcterms:W3CDTF">2026-03-04T13:27:00Z</dcterms:created>
  <dcterms:modified xsi:type="dcterms:W3CDTF">2026-03-04T13:27:00Z</dcterms:modified>
</cp:coreProperties>
</file>